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45" w:type="dxa"/>
        <w:jc w:val="center"/>
        <w:tblCellSpacing w:w="0" w:type="dxa"/>
        <w:shd w:val="clear" w:color="auto" w:fill="F0F0F0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45"/>
      </w:tblGrid>
      <w:tr w:rsidR="00422870" w:rsidRPr="00422870" w:rsidTr="00422870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422870" w:rsidRPr="00422870" w:rsidRDefault="00422870" w:rsidP="0042287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>
              <w:rPr>
                <w:rFonts w:ascii="Tahoma" w:eastAsia="Times New Roman" w:hAnsi="Tahoma" w:cs="Tahoma"/>
                <w:noProof/>
                <w:color w:val="000000"/>
                <w:sz w:val="21"/>
                <w:szCs w:val="21"/>
              </w:rPr>
              <w:drawing>
                <wp:inline distT="0" distB="0" distL="0" distR="0">
                  <wp:extent cx="952500" cy="1038225"/>
                  <wp:effectExtent l="0" t="0" r="0" b="9525"/>
                  <wp:docPr id="1" name="รูปภาพ 1" descr="https://process3.gprocurement.go.th/egp3proc160Web/images.logo?filelogo=krut100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LOGO" descr="https://process3.gprocurement.go.th/egp3proc160Web/images.logo?filelogo=krut100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1038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22870" w:rsidRPr="00422870" w:rsidTr="00422870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422870" w:rsidRPr="00422870" w:rsidRDefault="00422870" w:rsidP="0042287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42287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เอกสารประกวดราคา</w:t>
            </w:r>
            <w:r w:rsidRPr="00422870">
              <w:rPr>
                <w:rFonts w:ascii="TH Sarabun New" w:eastAsia="Times New Roman" w:hAnsi="TH Sarabun New" w:cs="TH Sarabun New"/>
                <w:b/>
                <w:bCs/>
                <w:color w:val="660066"/>
                <w:sz w:val="32"/>
                <w:szCs w:val="32"/>
                <w:cs/>
              </w:rPr>
              <w:t>ซื้อ</w:t>
            </w:r>
            <w:r w:rsidRPr="0042287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ด้วยวิธี</w:t>
            </w:r>
            <w:r w:rsidRPr="00422870">
              <w:rPr>
                <w:rFonts w:ascii="TH Sarabun New" w:eastAsia="Times New Roman" w:hAnsi="TH Sarabun New" w:cs="TH Sarabun New"/>
                <w:b/>
                <w:bCs/>
                <w:color w:val="660066"/>
                <w:sz w:val="32"/>
                <w:szCs w:val="32"/>
                <w:cs/>
              </w:rPr>
              <w:t>ประกวดราคาอิเล็กทรอนิกส์ (</w:t>
            </w:r>
            <w:r w:rsidRPr="00422870">
              <w:rPr>
                <w:rFonts w:ascii="TH Sarabun New" w:eastAsia="Times New Roman" w:hAnsi="TH Sarabun New" w:cs="TH Sarabun New"/>
                <w:b/>
                <w:bCs/>
                <w:color w:val="660066"/>
                <w:sz w:val="32"/>
                <w:szCs w:val="32"/>
              </w:rPr>
              <w:t>e-bidding)</w:t>
            </w:r>
          </w:p>
        </w:tc>
      </w:tr>
      <w:tr w:rsidR="00422870" w:rsidRPr="00422870" w:rsidTr="00422870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422870" w:rsidRPr="00422870" w:rsidRDefault="00422870" w:rsidP="0042287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42287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เลขที่</w:t>
            </w:r>
            <w:r w:rsidRPr="0042287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</w:t>
            </w:r>
            <w:r w:rsidRPr="00422870">
              <w:rPr>
                <w:rFonts w:ascii="TH Sarabun New" w:eastAsia="Times New Roman" w:hAnsi="TH Sarabun New" w:cs="TH Sarabun New"/>
                <w:b/>
                <w:bCs/>
                <w:color w:val="660066"/>
                <w:sz w:val="32"/>
                <w:szCs w:val="32"/>
              </w:rPr>
              <w:t> </w:t>
            </w:r>
            <w:r w:rsidRPr="00422870">
              <w:rPr>
                <w:rFonts w:ascii="TH Sarabun New" w:eastAsia="Times New Roman" w:hAnsi="TH Sarabun New" w:cs="TH Sarabun New"/>
                <w:b/>
                <w:bCs/>
                <w:color w:val="660066"/>
                <w:sz w:val="32"/>
                <w:szCs w:val="32"/>
                <w:cs/>
              </w:rPr>
              <w:t>๒๗/๒๕๖๕</w:t>
            </w:r>
          </w:p>
        </w:tc>
      </w:tr>
      <w:tr w:rsidR="00422870" w:rsidRPr="00422870" w:rsidTr="00422870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422870" w:rsidRPr="00422870" w:rsidRDefault="00422870" w:rsidP="0042287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422870">
              <w:rPr>
                <w:rFonts w:ascii="TH Sarabun New" w:eastAsia="Times New Roman" w:hAnsi="TH Sarabun New" w:cs="TH Sarabun New"/>
                <w:b/>
                <w:bCs/>
                <w:color w:val="660066"/>
                <w:sz w:val="32"/>
                <w:szCs w:val="32"/>
                <w:cs/>
              </w:rPr>
              <w:t>การซื้อวัสดุก่อสร้างสนับสนุนทหารช่าง เพื่อใช้ในงานซ่อมปรับปรุงเรือนแถวนายทหารชั้นประทวน ๑๐ ครอบครัว หมายเลข ๑๗๒/๓๓ ของ กองพันทหารปืนใหญ่ที่ ๑๗ กรมทหารปืนใหญ่ที่ ๔ และหมายเลข ๕๕/๒๕ ของ กองพันทหารราบที่ ๔ กรมทหารราบที่ ๑๗ ประจำปีงบประมาณ ๒๕๖๕</w:t>
            </w:r>
          </w:p>
        </w:tc>
      </w:tr>
      <w:tr w:rsidR="00422870" w:rsidRPr="00422870" w:rsidTr="00422870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422870" w:rsidRPr="00422870" w:rsidRDefault="00422870" w:rsidP="0042287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42287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ตามประกาศ</w:t>
            </w:r>
            <w:r w:rsidRPr="0042287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</w:t>
            </w:r>
            <w:r w:rsidRPr="00422870">
              <w:rPr>
                <w:rFonts w:ascii="TH Sarabun New" w:eastAsia="Times New Roman" w:hAnsi="TH Sarabun New" w:cs="TH Sarabun New"/>
                <w:b/>
                <w:bCs/>
                <w:color w:val="660066"/>
                <w:sz w:val="32"/>
                <w:szCs w:val="32"/>
                <w:cs/>
              </w:rPr>
              <w:t>กองทัพบก โดย กองทัพภาคที่ ๓ / กองอำนวยการก่อสร้างฯ</w:t>
            </w:r>
          </w:p>
        </w:tc>
      </w:tr>
      <w:tr w:rsidR="00422870" w:rsidRPr="00422870" w:rsidTr="00422870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422870" w:rsidRPr="00422870" w:rsidRDefault="00422870" w:rsidP="0042287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42287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ลงวันที่</w:t>
            </w:r>
            <w:r w:rsidRPr="0042287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</w:t>
            </w:r>
            <w:r w:rsidRPr="00422870">
              <w:rPr>
                <w:rFonts w:ascii="TH Sarabun New" w:eastAsia="Times New Roman" w:hAnsi="TH Sarabun New" w:cs="TH Sarabun New"/>
                <w:b/>
                <w:bCs/>
                <w:color w:val="660066"/>
                <w:sz w:val="32"/>
                <w:szCs w:val="32"/>
              </w:rPr>
              <w:t> </w:t>
            </w:r>
            <w:r w:rsidRPr="00422870">
              <w:rPr>
                <w:rFonts w:ascii="TH Sarabun New" w:eastAsia="Times New Roman" w:hAnsi="TH Sarabun New" w:cs="TH Sarabun New"/>
                <w:b/>
                <w:bCs/>
                <w:color w:val="660066"/>
                <w:sz w:val="32"/>
                <w:szCs w:val="32"/>
                <w:cs/>
              </w:rPr>
              <w:t>๒๑ กุมภาพันธ์ ๒๕๖๕</w:t>
            </w:r>
          </w:p>
        </w:tc>
      </w:tr>
      <w:tr w:rsidR="00422870" w:rsidRPr="00422870" w:rsidTr="00422870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422870" w:rsidRPr="00422870" w:rsidRDefault="00422870" w:rsidP="0042287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422870">
              <w:rPr>
                <w:rFonts w:ascii="Tahoma" w:eastAsia="Times New Roman" w:hAnsi="Tahoma" w:cs="Tahoma"/>
                <w:color w:val="000000"/>
                <w:sz w:val="21"/>
                <w:szCs w:val="21"/>
              </w:rPr>
              <w:t>------------------------------------------</w:t>
            </w:r>
          </w:p>
          <w:p w:rsidR="00422870" w:rsidRPr="00422870" w:rsidRDefault="00422870" w:rsidP="0042287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</w:t>
            </w:r>
            <w:r w:rsidRPr="00422870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 / กองอำนวยการก่อสร้างฯ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ซึ่งต่อไปนี้เรียกว่า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"</w:t>
            </w:r>
            <w:r w:rsidRPr="00422870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๓/กองอำนวยการก่อสร้างฯ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" มีความประสงค์จะประกวดราคาซื้อด้วยวิธีประกวดราคาอิเล็กทรอนิกส์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 ๑๓๖ รายการ ดังนี้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 xml:space="preserve">                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๑. 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Consumer unit 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ชนิดใช้กับไฟฟ้า ๑ 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Ø, 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๒ 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W., 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๒๔๐ 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V.                                  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 ๑๐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ชุด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 xml:space="preserve">                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๒. 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Main Miniature Circuit Breaker 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ขนาด ๒ 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p/ 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๓๒ 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A</w:t>
            </w:r>
            <w:proofErr w:type="gramStart"/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,IC</w:t>
            </w:r>
            <w:proofErr w:type="gramEnd"/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 &gt;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๑๐ 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KA, 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๒๔๐ 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V.         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 ๑๐ อัน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                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๓. 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Miniature Circuit Breaker 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ขนาด ๑ 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p/ 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๑๖ 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A</w:t>
            </w:r>
            <w:proofErr w:type="gramStart"/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,IC</w:t>
            </w:r>
            <w:proofErr w:type="gramEnd"/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 &gt;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๖ 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KA., 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๒๔๐/๔๑๕ 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VAC        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 ๒๐ ชุด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                                           ..........................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ฯลฯ...............................</w:t>
            </w:r>
          </w:p>
        </w:tc>
      </w:tr>
    </w:tbl>
    <w:p w:rsidR="00422870" w:rsidRPr="00422870" w:rsidRDefault="00422870" w:rsidP="00422870">
      <w:pPr>
        <w:spacing w:after="0" w:line="240" w:lineRule="auto"/>
        <w:rPr>
          <w:rFonts w:ascii="Angsana New" w:eastAsia="Times New Roman" w:hAnsi="Angsana New" w:cs="Angsana New"/>
          <w:vanish/>
          <w:sz w:val="28"/>
        </w:rPr>
      </w:pPr>
    </w:p>
    <w:tbl>
      <w:tblPr>
        <w:tblW w:w="9645" w:type="dxa"/>
        <w:jc w:val="center"/>
        <w:tblCellSpacing w:w="0" w:type="dxa"/>
        <w:shd w:val="clear" w:color="auto" w:fill="F0F0F0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45"/>
      </w:tblGrid>
      <w:tr w:rsidR="00422870" w:rsidRPr="00422870" w:rsidTr="00422870">
        <w:trPr>
          <w:tblCellSpacing w:w="0" w:type="dxa"/>
          <w:jc w:val="center"/>
        </w:trPr>
        <w:tc>
          <w:tcPr>
            <w:tcW w:w="0" w:type="auto"/>
            <w:shd w:val="clear" w:color="auto" w:fill="F0F0F0"/>
            <w:vAlign w:val="center"/>
            <w:hideMark/>
          </w:tcPr>
          <w:p w:rsidR="00422870" w:rsidRPr="00422870" w:rsidRDefault="00422870" w:rsidP="0042287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</w:p>
        </w:tc>
      </w:tr>
    </w:tbl>
    <w:p w:rsidR="00422870" w:rsidRPr="00422870" w:rsidRDefault="00422870" w:rsidP="00422870">
      <w:pPr>
        <w:spacing w:after="0" w:line="240" w:lineRule="auto"/>
        <w:rPr>
          <w:rFonts w:ascii="Angsana New" w:eastAsia="Times New Roman" w:hAnsi="Angsana New" w:cs="Angsana New"/>
          <w:vanish/>
          <w:sz w:val="28"/>
        </w:rPr>
      </w:pPr>
    </w:p>
    <w:tbl>
      <w:tblPr>
        <w:tblW w:w="9645" w:type="dxa"/>
        <w:jc w:val="center"/>
        <w:tblCellSpacing w:w="0" w:type="dxa"/>
        <w:shd w:val="clear" w:color="auto" w:fill="F0F0F0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45"/>
      </w:tblGrid>
      <w:tr w:rsidR="00422870" w:rsidRPr="00422870" w:rsidTr="00422870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422870" w:rsidRPr="00422870" w:rsidRDefault="00422870" w:rsidP="0042287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422870">
              <w:rPr>
                <w:rFonts w:ascii="Tahoma" w:eastAsia="Times New Roman" w:hAnsi="Tahoma" w:cs="Tahoma"/>
                <w:color w:val="000000"/>
                <w:sz w:val="21"/>
                <w:szCs w:val="21"/>
              </w:rPr>
              <w:br/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พัสดุที่จะซื้อนี้ต้องเป็นของแท้ ของใหม่ ไม่เคยใช้งานมาก่อน ไม่เป็นของเก่าเก็บ อยู่ในสภาพที่จะใช้งานได้ทันทีและมีคุณลักษณะเฉพาะตรงตามที่กำหนดไว้ในเอกสารประกวดราคาซื้อด้วยวิธีประกวดราคาอิเล็กทรอนิกส์ฉบับนี้ โดยมีข้อแนะนำและข้อกำหนด ดังต่อไปนี้</w:t>
            </w:r>
          </w:p>
        </w:tc>
      </w:tr>
    </w:tbl>
    <w:p w:rsidR="00422870" w:rsidRPr="00422870" w:rsidRDefault="00422870" w:rsidP="00422870">
      <w:pPr>
        <w:spacing w:after="0" w:line="240" w:lineRule="auto"/>
        <w:rPr>
          <w:rFonts w:ascii="Angsana New" w:eastAsia="Times New Roman" w:hAnsi="Angsana New" w:cs="Angsana New"/>
          <w:vanish/>
          <w:sz w:val="28"/>
        </w:rPr>
      </w:pPr>
    </w:p>
    <w:tbl>
      <w:tblPr>
        <w:tblW w:w="9645" w:type="dxa"/>
        <w:jc w:val="center"/>
        <w:tblCellSpacing w:w="0" w:type="dxa"/>
        <w:shd w:val="clear" w:color="auto" w:fill="F0F0F0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17"/>
        <w:gridCol w:w="3214"/>
        <w:gridCol w:w="3214"/>
      </w:tblGrid>
      <w:tr w:rsidR="00422870" w:rsidRPr="00422870" w:rsidTr="00422870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422870" w:rsidRPr="00422870" w:rsidRDefault="00422870" w:rsidP="0042287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42287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                </w:t>
            </w:r>
            <w:r w:rsidRPr="0042287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๑.</w:t>
            </w:r>
            <w:r w:rsidRPr="0042287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    </w:t>
            </w:r>
            <w:r w:rsidRPr="0042287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เอกสารแนบท้ายเอกสารประกวดราคาอิเล็กทรอนิกส์</w:t>
            </w:r>
          </w:p>
        </w:tc>
      </w:tr>
      <w:tr w:rsidR="00422870" w:rsidRPr="00422870" w:rsidTr="00422870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422870" w:rsidRPr="00422870" w:rsidRDefault="00422870" w:rsidP="0042287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๑.๑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</w:t>
            </w:r>
            <w:r w:rsidRPr="00422870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รายละเอียดคุณลักษณะเฉพาะ</w:t>
            </w:r>
          </w:p>
        </w:tc>
      </w:tr>
      <w:tr w:rsidR="00422870" w:rsidRPr="00422870" w:rsidTr="00422870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422870" w:rsidRPr="00422870" w:rsidRDefault="00422870" w:rsidP="0042287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๑.๒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</w:t>
            </w:r>
            <w:hyperlink r:id="rId6" w:tgtFrame="_blank" w:history="1">
              <w:r w:rsidRPr="00422870">
                <w:rPr>
                  <w:rFonts w:ascii="TH Sarabun New" w:eastAsia="Times New Roman" w:hAnsi="TH Sarabun New" w:cs="TH Sarabun New"/>
                  <w:color w:val="660066"/>
                  <w:sz w:val="32"/>
                  <w:szCs w:val="32"/>
                  <w:cs/>
                </w:rPr>
                <w:t>แบบใบเสนอราคาที่กำหนดไว้ในระบบการจัดซื้อจัดจ้างภาครัฐด้วยอิเล็กทรอนิกส์</w:t>
              </w:r>
            </w:hyperlink>
          </w:p>
        </w:tc>
      </w:tr>
      <w:tr w:rsidR="00422870" w:rsidRPr="00422870" w:rsidTr="00422870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422870" w:rsidRPr="00422870" w:rsidRDefault="00422870" w:rsidP="0042287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๑.๓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</w:t>
            </w:r>
            <w:hyperlink r:id="rId7" w:tgtFrame="_blank" w:history="1">
              <w:r w:rsidRPr="00422870">
                <w:rPr>
                  <w:rFonts w:ascii="TH Sarabun New" w:eastAsia="Times New Roman" w:hAnsi="TH Sarabun New" w:cs="TH Sarabun New"/>
                  <w:color w:val="660066"/>
                  <w:sz w:val="32"/>
                  <w:szCs w:val="32"/>
                  <w:cs/>
                </w:rPr>
                <w:t>สัญญาซื้อขายทั่วไป</w:t>
              </w:r>
            </w:hyperlink>
          </w:p>
        </w:tc>
      </w:tr>
      <w:tr w:rsidR="00422870" w:rsidRPr="00422870" w:rsidTr="00422870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422870" w:rsidRPr="00422870" w:rsidRDefault="00422870" w:rsidP="0042287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๑.๔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</w:t>
            </w:r>
            <w:r w:rsidRPr="00422870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แบบหนังสือค้ำประกัน</w:t>
            </w:r>
          </w:p>
        </w:tc>
      </w:tr>
      <w:tr w:rsidR="00422870" w:rsidRPr="00422870" w:rsidTr="00422870">
        <w:trPr>
          <w:tblCellSpacing w:w="0" w:type="dxa"/>
          <w:jc w:val="center"/>
        </w:trPr>
        <w:tc>
          <w:tcPr>
            <w:tcW w:w="0" w:type="auto"/>
            <w:shd w:val="clear" w:color="auto" w:fill="F0F0F0"/>
            <w:vAlign w:val="center"/>
            <w:hideMark/>
          </w:tcPr>
          <w:p w:rsidR="00422870" w:rsidRPr="00422870" w:rsidRDefault="00422870" w:rsidP="0042287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shd w:val="clear" w:color="auto" w:fill="F0F0F0"/>
            <w:vAlign w:val="center"/>
            <w:hideMark/>
          </w:tcPr>
          <w:p w:rsidR="00422870" w:rsidRPr="00422870" w:rsidRDefault="00422870" w:rsidP="00422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0F0F0"/>
            <w:vAlign w:val="center"/>
            <w:hideMark/>
          </w:tcPr>
          <w:p w:rsidR="00422870" w:rsidRPr="00422870" w:rsidRDefault="00422870" w:rsidP="00422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2870" w:rsidRPr="00422870" w:rsidTr="00422870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422870" w:rsidRPr="00422870" w:rsidRDefault="00422870" w:rsidP="0042287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 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(๑)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</w:t>
            </w:r>
            <w:hyperlink r:id="rId8" w:tgtFrame="_blank" w:history="1">
              <w:r w:rsidRPr="00422870">
                <w:rPr>
                  <w:rFonts w:ascii="TH Sarabun New" w:eastAsia="Times New Roman" w:hAnsi="TH Sarabun New" w:cs="TH Sarabun New"/>
                  <w:color w:val="660066"/>
                  <w:sz w:val="32"/>
                  <w:szCs w:val="32"/>
                  <w:cs/>
                </w:rPr>
                <w:t>หลักประกันสัญญา</w:t>
              </w:r>
            </w:hyperlink>
          </w:p>
        </w:tc>
      </w:tr>
      <w:tr w:rsidR="00422870" w:rsidRPr="00422870" w:rsidTr="00422870">
        <w:trPr>
          <w:tblCellSpacing w:w="0" w:type="dxa"/>
          <w:jc w:val="center"/>
        </w:trPr>
        <w:tc>
          <w:tcPr>
            <w:tcW w:w="0" w:type="auto"/>
            <w:shd w:val="clear" w:color="auto" w:fill="F0F0F0"/>
            <w:vAlign w:val="center"/>
            <w:hideMark/>
          </w:tcPr>
          <w:p w:rsidR="00422870" w:rsidRPr="00422870" w:rsidRDefault="00422870" w:rsidP="0042287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shd w:val="clear" w:color="auto" w:fill="F0F0F0"/>
            <w:vAlign w:val="center"/>
            <w:hideMark/>
          </w:tcPr>
          <w:p w:rsidR="00422870" w:rsidRPr="00422870" w:rsidRDefault="00422870" w:rsidP="00422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0F0F0"/>
            <w:vAlign w:val="center"/>
            <w:hideMark/>
          </w:tcPr>
          <w:p w:rsidR="00422870" w:rsidRPr="00422870" w:rsidRDefault="00422870" w:rsidP="00422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2870" w:rsidRPr="00422870" w:rsidTr="00422870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422870" w:rsidRPr="00422870" w:rsidRDefault="00422870" w:rsidP="0042287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๑.๕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</w:t>
            </w:r>
            <w:r w:rsidRPr="00422870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บทนิยาม</w:t>
            </w:r>
          </w:p>
        </w:tc>
      </w:tr>
      <w:tr w:rsidR="00422870" w:rsidRPr="00422870" w:rsidTr="00422870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422870" w:rsidRPr="00422870" w:rsidRDefault="00422870" w:rsidP="0042287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 (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๑)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</w:t>
            </w:r>
            <w:hyperlink r:id="rId9" w:tgtFrame="_blank" w:history="1">
              <w:r w:rsidRPr="00422870">
                <w:rPr>
                  <w:rFonts w:ascii="TH Sarabun New" w:eastAsia="Times New Roman" w:hAnsi="TH Sarabun New" w:cs="TH Sarabun New"/>
                  <w:color w:val="660066"/>
                  <w:sz w:val="32"/>
                  <w:szCs w:val="32"/>
                  <w:cs/>
                </w:rPr>
                <w:t>ผู้มีผลประโยชน์ร่วมกัน</w:t>
              </w:r>
            </w:hyperlink>
          </w:p>
        </w:tc>
      </w:tr>
      <w:tr w:rsidR="00422870" w:rsidRPr="00422870" w:rsidTr="00422870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422870" w:rsidRPr="00422870" w:rsidRDefault="00422870" w:rsidP="0042287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 (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๒)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</w:t>
            </w:r>
            <w:hyperlink r:id="rId10" w:tgtFrame="_blank" w:history="1">
              <w:r w:rsidRPr="00422870">
                <w:rPr>
                  <w:rFonts w:ascii="TH Sarabun New" w:eastAsia="Times New Roman" w:hAnsi="TH Sarabun New" w:cs="TH Sarabun New"/>
                  <w:color w:val="660066"/>
                  <w:sz w:val="32"/>
                  <w:szCs w:val="32"/>
                  <w:cs/>
                </w:rPr>
                <w:t>การขัดขวางการแข่งขันอย่างเป็นธรรม</w:t>
              </w:r>
            </w:hyperlink>
          </w:p>
        </w:tc>
      </w:tr>
      <w:tr w:rsidR="00422870" w:rsidRPr="00422870" w:rsidTr="00422870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422870" w:rsidRPr="00422870" w:rsidRDefault="00422870" w:rsidP="0042287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๑.๖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</w:t>
            </w:r>
            <w:r w:rsidRPr="00422870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แบบบัญชีเอกสารที่กำหนดไว้ในระบบจัดซื้อจัดจ้างภาครัฐด้วยอิเล็กทรอนิกส์</w:t>
            </w:r>
          </w:p>
        </w:tc>
      </w:tr>
      <w:tr w:rsidR="00422870" w:rsidRPr="00422870" w:rsidTr="00422870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422870" w:rsidRPr="00422870" w:rsidRDefault="00422870" w:rsidP="0042287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lastRenderedPageBreak/>
              <w:t>                                    (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๑)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</w:t>
            </w:r>
            <w:hyperlink r:id="rId11" w:tgtFrame="_blank" w:history="1">
              <w:r w:rsidRPr="00422870">
                <w:rPr>
                  <w:rFonts w:ascii="TH Sarabun New" w:eastAsia="Times New Roman" w:hAnsi="TH Sarabun New" w:cs="TH Sarabun New"/>
                  <w:color w:val="660066"/>
                  <w:sz w:val="32"/>
                  <w:szCs w:val="32"/>
                  <w:cs/>
                </w:rPr>
                <w:t>บัญชีเอกสารส่วนที่ ๑</w:t>
              </w:r>
            </w:hyperlink>
          </w:p>
        </w:tc>
      </w:tr>
      <w:tr w:rsidR="00422870" w:rsidRPr="00422870" w:rsidTr="00422870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422870" w:rsidRPr="00422870" w:rsidRDefault="00422870" w:rsidP="0042287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 (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๒)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</w:t>
            </w:r>
            <w:hyperlink r:id="rId12" w:tgtFrame="_blank" w:history="1">
              <w:r w:rsidRPr="00422870">
                <w:rPr>
                  <w:rFonts w:ascii="TH Sarabun New" w:eastAsia="Times New Roman" w:hAnsi="TH Sarabun New" w:cs="TH Sarabun New"/>
                  <w:color w:val="660066"/>
                  <w:sz w:val="32"/>
                  <w:szCs w:val="32"/>
                  <w:cs/>
                </w:rPr>
                <w:t>บัญชีเอกสารส่วนที่ ๒</w:t>
              </w:r>
            </w:hyperlink>
          </w:p>
        </w:tc>
      </w:tr>
      <w:tr w:rsidR="00422870" w:rsidRPr="00422870" w:rsidTr="00422870">
        <w:trPr>
          <w:tblCellSpacing w:w="0" w:type="dxa"/>
          <w:jc w:val="center"/>
        </w:trPr>
        <w:tc>
          <w:tcPr>
            <w:tcW w:w="0" w:type="auto"/>
            <w:shd w:val="clear" w:color="auto" w:fill="F0F0F0"/>
            <w:vAlign w:val="center"/>
            <w:hideMark/>
          </w:tcPr>
          <w:p w:rsidR="00422870" w:rsidRPr="00422870" w:rsidRDefault="00422870" w:rsidP="0042287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shd w:val="clear" w:color="auto" w:fill="F0F0F0"/>
            <w:vAlign w:val="center"/>
            <w:hideMark/>
          </w:tcPr>
          <w:p w:rsidR="00422870" w:rsidRPr="00422870" w:rsidRDefault="00422870" w:rsidP="00422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0F0F0"/>
            <w:vAlign w:val="center"/>
            <w:hideMark/>
          </w:tcPr>
          <w:p w:rsidR="00422870" w:rsidRPr="00422870" w:rsidRDefault="00422870" w:rsidP="00422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2870" w:rsidRPr="00422870" w:rsidTr="00422870">
        <w:trPr>
          <w:tblCellSpacing w:w="0" w:type="dxa"/>
          <w:jc w:val="center"/>
        </w:trPr>
        <w:tc>
          <w:tcPr>
            <w:tcW w:w="0" w:type="auto"/>
            <w:shd w:val="clear" w:color="auto" w:fill="F0F0F0"/>
            <w:vAlign w:val="center"/>
            <w:hideMark/>
          </w:tcPr>
          <w:p w:rsidR="00422870" w:rsidRPr="00422870" w:rsidRDefault="00422870" w:rsidP="0042287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shd w:val="clear" w:color="auto" w:fill="F0F0F0"/>
            <w:vAlign w:val="center"/>
            <w:hideMark/>
          </w:tcPr>
          <w:p w:rsidR="00422870" w:rsidRPr="00422870" w:rsidRDefault="00422870" w:rsidP="00422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0F0F0"/>
            <w:vAlign w:val="center"/>
            <w:hideMark/>
          </w:tcPr>
          <w:p w:rsidR="00422870" w:rsidRPr="00422870" w:rsidRDefault="00422870" w:rsidP="00422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2870" w:rsidRPr="00422870" w:rsidTr="00422870">
        <w:trPr>
          <w:tblCellSpacing w:w="0" w:type="dxa"/>
          <w:jc w:val="center"/>
        </w:trPr>
        <w:tc>
          <w:tcPr>
            <w:tcW w:w="0" w:type="auto"/>
            <w:shd w:val="clear" w:color="auto" w:fill="F0F0F0"/>
            <w:vAlign w:val="center"/>
            <w:hideMark/>
          </w:tcPr>
          <w:p w:rsidR="00422870" w:rsidRPr="00422870" w:rsidRDefault="00422870" w:rsidP="0042287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shd w:val="clear" w:color="auto" w:fill="F0F0F0"/>
            <w:vAlign w:val="center"/>
            <w:hideMark/>
          </w:tcPr>
          <w:p w:rsidR="00422870" w:rsidRPr="00422870" w:rsidRDefault="00422870" w:rsidP="00422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0F0F0"/>
            <w:vAlign w:val="center"/>
            <w:hideMark/>
          </w:tcPr>
          <w:p w:rsidR="00422870" w:rsidRPr="00422870" w:rsidRDefault="00422870" w:rsidP="00422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422870" w:rsidRPr="00422870" w:rsidRDefault="00422870" w:rsidP="00422870">
      <w:pPr>
        <w:spacing w:after="0" w:line="240" w:lineRule="auto"/>
        <w:rPr>
          <w:rFonts w:ascii="Angsana New" w:eastAsia="Times New Roman" w:hAnsi="Angsana New" w:cs="Angsana New"/>
          <w:vanish/>
          <w:sz w:val="28"/>
        </w:rPr>
      </w:pPr>
    </w:p>
    <w:tbl>
      <w:tblPr>
        <w:tblW w:w="9645" w:type="dxa"/>
        <w:jc w:val="center"/>
        <w:tblCellSpacing w:w="0" w:type="dxa"/>
        <w:shd w:val="clear" w:color="auto" w:fill="F0F0F0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45"/>
        <w:gridCol w:w="3210"/>
        <w:gridCol w:w="3190"/>
      </w:tblGrid>
      <w:tr w:rsidR="00422870" w:rsidRPr="00422870" w:rsidTr="00422870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422870" w:rsidRPr="00422870" w:rsidRDefault="00422870" w:rsidP="0042287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42287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                </w:t>
            </w:r>
            <w:r w:rsidRPr="0042287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๒.</w:t>
            </w:r>
            <w:r w:rsidRPr="0042287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   </w:t>
            </w:r>
            <w:r w:rsidRPr="0042287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คุณสมบัติของผู้ยื่นข้อเสนอ</w:t>
            </w:r>
          </w:p>
        </w:tc>
      </w:tr>
      <w:tr w:rsidR="00422870" w:rsidRPr="00422870" w:rsidTr="00422870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422870" w:rsidRPr="00422870" w:rsidRDefault="00422870" w:rsidP="0042287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๒.๑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มีความสามารถตามกฎหมาย</w:t>
            </w:r>
          </w:p>
        </w:tc>
      </w:tr>
      <w:tr w:rsidR="00422870" w:rsidRPr="00422870" w:rsidTr="00422870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422870" w:rsidRPr="00422870" w:rsidRDefault="00422870" w:rsidP="0042287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๒.๒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ไม่เป็นบุคคลล้มละลาย</w:t>
            </w:r>
          </w:p>
        </w:tc>
      </w:tr>
      <w:tr w:rsidR="00422870" w:rsidRPr="00422870" w:rsidTr="00422870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422870" w:rsidRPr="00422870" w:rsidRDefault="00422870" w:rsidP="0042287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๒.๓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ไม่อยู่ระหว่างเลิกกิจการ</w:t>
            </w:r>
          </w:p>
        </w:tc>
      </w:tr>
      <w:tr w:rsidR="00422870" w:rsidRPr="00422870" w:rsidTr="00422870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422870" w:rsidRPr="00422870" w:rsidRDefault="00422870" w:rsidP="0042287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๒.๔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ไม่เป็นบุคคลซึ่งอยู่ระหว่างถูกระงับการยื่นข้อเสนอหรือทำสัญญากับหน่วยงานของรัฐไว้ชั่วคราว เนื่องจากเป็นผู้ที่ไม่ผ่านเกณฑ์การประเมินผลการปฏิบัติงานของผู้ประกอบการตามระเบียบที่รัฐมนตรีว่าการกระทรวงการคลังกำหนดตามที่ประกาศเผยแพร่ในระบบเครือข่ายสารสนเทศของกรมบัญชีกลาง</w:t>
            </w:r>
          </w:p>
        </w:tc>
      </w:tr>
      <w:tr w:rsidR="00422870" w:rsidRPr="00422870" w:rsidTr="00422870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422870" w:rsidRPr="00422870" w:rsidRDefault="00422870" w:rsidP="0042287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๒.๕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ไม่เป็นบุคคลซึ่งถูกระบุชื่อไว้ในบัญชีรายชื่อผู้ทิ้งงานและได้แจ้งเวียนชื่อให้เป็นผู้ทิ้งงานของหน่วยงานของรัฐในระบบเครือข่ายสารสนเทศของกรมบัญชีกลาง ซึ่งรวมถึงนิติบุคคลที่ผู้ทิ้งงานเป็นหุ้นส่วนผู้จัดการ กรรมการผู้จัดการ ผู้บริหาร ผู้มีอำนาจในการดำเนินงานในกิจการของนิติบุคคลนั้นด้วย</w:t>
            </w:r>
          </w:p>
        </w:tc>
      </w:tr>
      <w:tr w:rsidR="00422870" w:rsidRPr="00422870" w:rsidTr="00422870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422870" w:rsidRPr="00422870" w:rsidRDefault="00422870" w:rsidP="0042287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๒.๖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ีคุณสมบัติและไม่มีลักษณะต้องห้ามตามที่คณะกรรมการนโยบายการจัดซื้อจัดจ้างและการบริหารพัสดุภาครัฐกำหนดในราชกิจจา</w:t>
            </w:r>
            <w:proofErr w:type="spellStart"/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นุเบกษา</w:t>
            </w:r>
            <w:proofErr w:type="spellEnd"/>
          </w:p>
        </w:tc>
      </w:tr>
      <w:tr w:rsidR="00422870" w:rsidRPr="00422870" w:rsidTr="00422870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422870" w:rsidRPr="00422870" w:rsidRDefault="00422870" w:rsidP="0042287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๒.๗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นิติบุคคลผู้มีอาชีพให้ขายพัสดุที่ประกวดราคาซื้อด้วยวิธีประกวดราคาอิเล็กทรอนิกส์ดังกล่าวและต้องมีผลงานประเภทเดียวกัน ในวงเงินไม่น้อยกว่า ๑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,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๒๕๐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,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๐๐๐.- บาท (หนึ่งล้านสองแสนห้าหมื่นบาทถ้วน) และเป็นผลงานที่เป็นคู่สัญญาโดยตรงกับหน่วยงานของรัฐหรือหน่วยงานเอกชน ที่ กองทัพภาคที่ ๓/กองอำนวยการก่อสร้างฯ เชื่อถือ</w:t>
            </w:r>
          </w:p>
        </w:tc>
      </w:tr>
      <w:tr w:rsidR="00422870" w:rsidRPr="00422870" w:rsidTr="00422870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422870" w:rsidRPr="00422870" w:rsidRDefault="00422870" w:rsidP="0042287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๒.๘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ไม่เป็นผู้มีผลประโยชน์ร่วมกันกับผู้ยื่นข้อเสนอรายอื่นที่เข้ายื่นข้อเสนอให้แก่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422870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๓/กองอำนวยการก่อสร้างฯ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ณ วันประกาศประกวดราคาอิเล็กทรอนิกส์ หรือไม่เป็นผู้กระทำการอันเป็นการขัดขวางการแข่งขันอย่างเป็นธรรมในการประกวดราคาอิเล็กทรอนิกส์ครั้งนี้</w:t>
            </w:r>
          </w:p>
        </w:tc>
      </w:tr>
      <w:tr w:rsidR="00422870" w:rsidRPr="00422870" w:rsidTr="00422870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422870" w:rsidRPr="00422870" w:rsidRDefault="00422870" w:rsidP="0042287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๒.๙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ไม่เป็นผู้ได้รับเอกสิทธิ์หรือความคุ้มกัน ซึ่งอาจปฏิเสธไม่ยอมขึ้นศาลไทย เว้นแต่รัฐบาลของผู้ยื่นข้อเสนอได้มีคำสั่งให้สละเอกสิทธิ์และความคุ้มกันเช่นว่านั้น</w:t>
            </w:r>
          </w:p>
        </w:tc>
      </w:tr>
      <w:tr w:rsidR="00422870" w:rsidRPr="00422870" w:rsidTr="00422870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422870" w:rsidRPr="00422870" w:rsidRDefault="00422870" w:rsidP="0042287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๒.๑๐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ผู้ยื่นข้อเสนอที่ยื่นข้อเสนอในรูปแบบของ "กิจการร่วมค้า" ต้องมีคุณสมบัติดังนี้</w:t>
            </w:r>
          </w:p>
        </w:tc>
      </w:tr>
      <w:tr w:rsidR="00422870" w:rsidRPr="00422870" w:rsidTr="00422870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422870" w:rsidRPr="00422870" w:rsidRDefault="00422870" w:rsidP="0042287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กรณีที่ข้อตกลงฯ กำหนดให้ผู้เข้าร่วมค้ารายใดรายหนึ่งเป็นผู้เข้าร่วมค้าหลัก ข้อตกลงฯจะต้องมีการกำหนดสัดส่วนหน้าที่ และความรับผิดชอบในปริมาณงาน สิ่งของ หรือมูลค่าตามสัญญาของผู้เข้าร่วมค้าหลักมากกว่าผู้เข้าร่วมค้ารายอื่นทุกราย</w:t>
            </w:r>
          </w:p>
        </w:tc>
      </w:tr>
      <w:tr w:rsidR="00422870" w:rsidRPr="00422870" w:rsidTr="00422870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422870" w:rsidRPr="00422870" w:rsidRDefault="00422870" w:rsidP="0042287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กรณีที่ข้อตกลงฯ กำหนดให้ผู้เข้าร่วมค้ารายใดรายหนึ่งเป็นผู้เข้าร่วมค้าหลักกิจการร่วมค้านั้นต้องใช้ผลงานของผู้เข้าร่วมค้าหลักรายเดียวเป็นผลงานของกิจการร่วมค้าที่ยื่นข้อเสนอ</w:t>
            </w:r>
          </w:p>
        </w:tc>
      </w:tr>
      <w:tr w:rsidR="00422870" w:rsidRPr="00422870" w:rsidTr="00422870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422870" w:rsidRPr="00422870" w:rsidRDefault="00422870" w:rsidP="0042287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สำหรับข้อตกลงฯ ที่ไม่ได้กำหนดให้ผู้เข้าร่วมค้ารายใดเป็นผู้เข้าร่วมค้าหลัก ผู้เข้าร่วมค้าทุกรายจะต้องมีคุณสมบัติครบถ้วนตามเงื่อนไขที่กำหนดไว้ในเอกสารเชิญชวน</w:t>
            </w:r>
          </w:p>
        </w:tc>
      </w:tr>
      <w:tr w:rsidR="00422870" w:rsidRPr="00422870" w:rsidTr="00422870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422870" w:rsidRPr="00422870" w:rsidRDefault="00422870" w:rsidP="0042287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๒.๑๑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ผู้ยื่นข้อเสนอต้องลงทะเบียนในระบบจัดซื้อจัดจ้างภาครัฐด้วยอิเล็กทรอนิกส์ 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lastRenderedPageBreak/>
              <w:t>(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Electronic Government Procurement: e - GP) 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ของกรมบัญชีกลาง</w:t>
            </w:r>
          </w:p>
        </w:tc>
      </w:tr>
      <w:tr w:rsidR="00422870" w:rsidRPr="00422870" w:rsidTr="00422870">
        <w:trPr>
          <w:tblCellSpacing w:w="0" w:type="dxa"/>
          <w:jc w:val="center"/>
        </w:trPr>
        <w:tc>
          <w:tcPr>
            <w:tcW w:w="0" w:type="auto"/>
            <w:shd w:val="clear" w:color="auto" w:fill="F0F0F0"/>
            <w:vAlign w:val="center"/>
            <w:hideMark/>
          </w:tcPr>
          <w:p w:rsidR="00422870" w:rsidRPr="00422870" w:rsidRDefault="00422870" w:rsidP="0042287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shd w:val="clear" w:color="auto" w:fill="F0F0F0"/>
            <w:vAlign w:val="center"/>
            <w:hideMark/>
          </w:tcPr>
          <w:p w:rsidR="00422870" w:rsidRPr="00422870" w:rsidRDefault="00422870" w:rsidP="00422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0F0F0"/>
            <w:vAlign w:val="center"/>
            <w:hideMark/>
          </w:tcPr>
          <w:p w:rsidR="00422870" w:rsidRPr="00422870" w:rsidRDefault="00422870" w:rsidP="00422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2870" w:rsidRPr="00422870" w:rsidTr="00422870">
        <w:trPr>
          <w:tblCellSpacing w:w="0" w:type="dxa"/>
          <w:jc w:val="center"/>
        </w:trPr>
        <w:tc>
          <w:tcPr>
            <w:tcW w:w="0" w:type="auto"/>
            <w:shd w:val="clear" w:color="auto" w:fill="F0F0F0"/>
            <w:vAlign w:val="center"/>
            <w:hideMark/>
          </w:tcPr>
          <w:p w:rsidR="00422870" w:rsidRPr="00422870" w:rsidRDefault="00422870" w:rsidP="0042287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shd w:val="clear" w:color="auto" w:fill="F0F0F0"/>
            <w:vAlign w:val="center"/>
            <w:hideMark/>
          </w:tcPr>
          <w:p w:rsidR="00422870" w:rsidRPr="00422870" w:rsidRDefault="00422870" w:rsidP="00422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0F0F0"/>
            <w:vAlign w:val="center"/>
            <w:hideMark/>
          </w:tcPr>
          <w:p w:rsidR="00422870" w:rsidRPr="00422870" w:rsidRDefault="00422870" w:rsidP="00422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2870" w:rsidRPr="00422870" w:rsidTr="00422870">
        <w:trPr>
          <w:tblCellSpacing w:w="0" w:type="dxa"/>
          <w:jc w:val="center"/>
        </w:trPr>
        <w:tc>
          <w:tcPr>
            <w:tcW w:w="0" w:type="auto"/>
            <w:shd w:val="clear" w:color="auto" w:fill="F0F0F0"/>
            <w:vAlign w:val="center"/>
            <w:hideMark/>
          </w:tcPr>
          <w:p w:rsidR="00422870" w:rsidRPr="00422870" w:rsidRDefault="00422870" w:rsidP="0042287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shd w:val="clear" w:color="auto" w:fill="F0F0F0"/>
            <w:vAlign w:val="center"/>
            <w:hideMark/>
          </w:tcPr>
          <w:p w:rsidR="00422870" w:rsidRPr="00422870" w:rsidRDefault="00422870" w:rsidP="00422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0F0F0"/>
            <w:vAlign w:val="center"/>
            <w:hideMark/>
          </w:tcPr>
          <w:p w:rsidR="00422870" w:rsidRPr="00422870" w:rsidRDefault="00422870" w:rsidP="00422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422870" w:rsidRPr="00422870" w:rsidRDefault="00422870" w:rsidP="00422870">
      <w:pPr>
        <w:spacing w:after="0" w:line="240" w:lineRule="auto"/>
        <w:rPr>
          <w:rFonts w:ascii="Angsana New" w:eastAsia="Times New Roman" w:hAnsi="Angsana New" w:cs="Angsana New"/>
          <w:vanish/>
          <w:sz w:val="28"/>
        </w:rPr>
      </w:pPr>
    </w:p>
    <w:tbl>
      <w:tblPr>
        <w:tblW w:w="9645" w:type="dxa"/>
        <w:jc w:val="center"/>
        <w:tblCellSpacing w:w="0" w:type="dxa"/>
        <w:shd w:val="clear" w:color="auto" w:fill="F0F0F0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55"/>
        <w:gridCol w:w="3196"/>
        <w:gridCol w:w="3094"/>
      </w:tblGrid>
      <w:tr w:rsidR="00422870" w:rsidRPr="00422870" w:rsidTr="00422870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422870" w:rsidRPr="00422870" w:rsidRDefault="00422870" w:rsidP="0042287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42287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                </w:t>
            </w:r>
            <w:r w:rsidRPr="0042287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๓.</w:t>
            </w:r>
            <w:r w:rsidRPr="0042287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   </w:t>
            </w:r>
            <w:r w:rsidRPr="0042287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หลักฐานการยื่นข้อเสนอ</w:t>
            </w:r>
          </w:p>
        </w:tc>
      </w:tr>
      <w:tr w:rsidR="00422870" w:rsidRPr="00422870" w:rsidTr="00422870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422870" w:rsidRPr="00422870" w:rsidRDefault="00422870" w:rsidP="0042287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ผู้ยื่นข้อเสนอจะต้องเสนอเอกสารหลักฐานยื่นมาพร้อมกับการเสนอราคาทางระบบจัดซื้อจัดจ้างภาครัฐด้วยอิเล็กทรอนิกส์ โดยแยกเป็น ๒ ส่วน คือ</w:t>
            </w:r>
          </w:p>
        </w:tc>
      </w:tr>
      <w:tr w:rsidR="00422870" w:rsidRPr="00422870" w:rsidTr="00422870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422870" w:rsidRPr="00422870" w:rsidRDefault="00422870" w:rsidP="0042287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42287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๓.๑</w:t>
            </w:r>
            <w:r w:rsidRPr="0042287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   </w:t>
            </w:r>
            <w:r w:rsidRPr="0042287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ส่วนที่</w:t>
            </w:r>
            <w:r w:rsidRPr="0042287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</w:t>
            </w:r>
            <w:r w:rsidRPr="0042287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๑</w:t>
            </w:r>
            <w:r w:rsidRPr="0042287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</w:t>
            </w:r>
            <w:r w:rsidRPr="0042287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อย่างน้อยต้องมีเอกสารดังต่อไปนี้</w:t>
            </w:r>
          </w:p>
        </w:tc>
      </w:tr>
      <w:tr w:rsidR="00422870" w:rsidRPr="00422870" w:rsidTr="00422870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422870" w:rsidRPr="00422870" w:rsidRDefault="00422870" w:rsidP="0042287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(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๑)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ในกรณีผู้ยื่นข้อเสนอเป็นนิติบุคคล</w:t>
            </w:r>
          </w:p>
        </w:tc>
      </w:tr>
      <w:tr w:rsidR="00422870" w:rsidRPr="00422870" w:rsidTr="00422870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422870" w:rsidRPr="00422870" w:rsidRDefault="00422870" w:rsidP="0042287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        (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ก)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ห้างหุ้นส่วนสามัญหรือห้างหุ้นส่วนจำกัด ให้ยื่นสำเนาหนังสือรับรองการจดทะเบียนนิติบุคคล บัญชีรายชื่อหุ้นส่วนผู้จัดการ ผู้มีอำนาจควบคุม (ถ้ามี) พร้อมทั้งรับรองสำเนาถูกต้อง</w:t>
            </w:r>
          </w:p>
        </w:tc>
      </w:tr>
      <w:tr w:rsidR="00422870" w:rsidRPr="00422870" w:rsidTr="00422870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422870" w:rsidRPr="00422870" w:rsidRDefault="00422870" w:rsidP="0042287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        (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ข)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บริษัทจำกัดหรือบริษัทมหาชนจำกัด ให้ยื่นสำเนาหนังสือรับรองการจดทะเบียนนิติบุคคล หนังสือบริคณห์สนธิ บัญชีรายชื่อกรรมการผู้จัดการ ผู้มีอำนาจควบคุม (ถ้ามี) และบัญชีผู้ถือหุ้นรายใหญ่ (ถ้ามี) พร้อมทั้งรับรองสำเนาถูกต้อง</w:t>
            </w:r>
          </w:p>
        </w:tc>
      </w:tr>
      <w:tr w:rsidR="00422870" w:rsidRPr="00422870" w:rsidTr="00422870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422870" w:rsidRPr="00422870" w:rsidRDefault="00422870" w:rsidP="0042287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(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๒)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ในกรณีผู้ยื่นข้อเสนอเป็นบุคคลธรรมดาหรือคณะบุคคลที่มิใช่นิติบุคคล ให้ยื่นสำเนาบัตรประจำตัวประชาชนของผู้นั้น สำเนาข้อตกลงที่แสดงถึงการเข้าเป็นหุ้นส่วน (ถ้ามี) สำเนาบัตรประจำตัวประชาชนของผู้เป็นหุ้นส่วน หรือสำเนาหนังสือเดินทางของผู้เป็นหุ้นส่วนที่มิได้ถือสัญชาติไทย พร้อมทั้งรับรองสำเนาถูกต้อง</w:t>
            </w:r>
          </w:p>
        </w:tc>
      </w:tr>
      <w:tr w:rsidR="00422870" w:rsidRPr="00422870" w:rsidTr="00422870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422870" w:rsidRPr="00422870" w:rsidRDefault="00422870" w:rsidP="0042287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(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๓)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ในกรณีผู้ยื่นข้อเสนอเป็นผู้ยื่นข้อเสนอร่วมกันในฐานะเป็นผู้ร่วมค้า ให้ยื่นสำเนาสัญญาของการเข้าร่วมค้า และเอกสารตามที่ระบุไว้ใน (๑) หรือ (๒) ของผู้ร่วมค้า แล้วแต่กรณี</w:t>
            </w:r>
          </w:p>
        </w:tc>
      </w:tr>
      <w:tr w:rsidR="00422870" w:rsidRPr="00422870" w:rsidTr="00422870">
        <w:trPr>
          <w:tblCellSpacing w:w="0" w:type="dxa"/>
          <w:jc w:val="center"/>
        </w:trPr>
        <w:tc>
          <w:tcPr>
            <w:tcW w:w="0" w:type="auto"/>
            <w:shd w:val="clear" w:color="auto" w:fill="F0F0F0"/>
            <w:vAlign w:val="center"/>
            <w:hideMark/>
          </w:tcPr>
          <w:p w:rsidR="00422870" w:rsidRPr="00422870" w:rsidRDefault="00422870" w:rsidP="0042287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shd w:val="clear" w:color="auto" w:fill="F0F0F0"/>
            <w:vAlign w:val="center"/>
            <w:hideMark/>
          </w:tcPr>
          <w:p w:rsidR="00422870" w:rsidRPr="00422870" w:rsidRDefault="00422870" w:rsidP="00422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0F0F0"/>
            <w:vAlign w:val="center"/>
            <w:hideMark/>
          </w:tcPr>
          <w:p w:rsidR="00422870" w:rsidRPr="00422870" w:rsidRDefault="00422870" w:rsidP="00422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2870" w:rsidRPr="00422870" w:rsidTr="00422870">
        <w:trPr>
          <w:tblCellSpacing w:w="0" w:type="dxa"/>
          <w:jc w:val="center"/>
        </w:trPr>
        <w:tc>
          <w:tcPr>
            <w:tcW w:w="0" w:type="auto"/>
            <w:shd w:val="clear" w:color="auto" w:fill="F0F0F0"/>
            <w:vAlign w:val="center"/>
            <w:hideMark/>
          </w:tcPr>
          <w:p w:rsidR="00422870" w:rsidRPr="00422870" w:rsidRDefault="00422870" w:rsidP="0042287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shd w:val="clear" w:color="auto" w:fill="F0F0F0"/>
            <w:vAlign w:val="center"/>
            <w:hideMark/>
          </w:tcPr>
          <w:p w:rsidR="00422870" w:rsidRPr="00422870" w:rsidRDefault="00422870" w:rsidP="00422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0F0F0"/>
            <w:vAlign w:val="center"/>
            <w:hideMark/>
          </w:tcPr>
          <w:p w:rsidR="00422870" w:rsidRPr="00422870" w:rsidRDefault="00422870" w:rsidP="00422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2870" w:rsidRPr="00422870" w:rsidTr="00422870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422870" w:rsidRPr="00422870" w:rsidRDefault="00422870" w:rsidP="0042287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422870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                                   (</w:t>
            </w:r>
            <w:r w:rsidRPr="00422870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๔)</w:t>
            </w:r>
            <w:r w:rsidRPr="00422870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    </w:t>
            </w:r>
            <w:r w:rsidRPr="00422870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เอกสารเพิ่มเติมอื่นๆ</w:t>
            </w:r>
            <w:r w:rsidRPr="00422870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br/>
              <w:t>                                           (</w:t>
            </w:r>
            <w:r w:rsidRPr="00422870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๔.๑)</w:t>
            </w:r>
            <w:r w:rsidRPr="00422870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   </w:t>
            </w:r>
            <w:r w:rsidRPr="00422870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ใบเสนอราคา</w:t>
            </w:r>
            <w:r w:rsidRPr="00422870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br/>
              <w:t>                                           (</w:t>
            </w:r>
            <w:r w:rsidRPr="00422870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๔.๒)</w:t>
            </w:r>
            <w:r w:rsidRPr="00422870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   </w:t>
            </w:r>
            <w:r w:rsidRPr="00422870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สำเนาหนังสือรับรองผลงานประเภทขายวัสดุก่อสร้าง ในวงเงินไม่น้อยกว่า ๑</w:t>
            </w:r>
            <w:r w:rsidRPr="00422870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,</w:t>
            </w:r>
            <w:r w:rsidRPr="00422870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๒๕๐</w:t>
            </w:r>
            <w:r w:rsidRPr="00422870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,</w:t>
            </w:r>
            <w:r w:rsidRPr="00422870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๐๐๐.- บาท (หนึ่งล้านสองแสนห้าหมื่นบาทถ้วน) และสำเนาสัญญาซื้อขายตามหนังสือรับรองผลงานฉบับที่ยื่นพร้อมทั้งรับรองสำเนาถูกต้อง</w:t>
            </w:r>
            <w:r w:rsidRPr="00422870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br/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                                            </w:t>
            </w:r>
            <w:r w:rsidRPr="00422870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(</w:t>
            </w:r>
            <w:r w:rsidRPr="00422870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๔.๓)</w:t>
            </w:r>
            <w:r w:rsidRPr="00422870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 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 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สำเนาใบทะเบียนพาณิชย์ สำเนาใบทะเบียนภาษีมูลค่าเพิ่ม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                                            </w:t>
            </w:r>
            <w:r w:rsidRPr="00422870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(</w:t>
            </w:r>
            <w:r w:rsidRPr="00422870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๔.๔)</w:t>
            </w:r>
            <w:r w:rsidRPr="00422870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 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 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สำเนาใบทะเบียนการค้า</w:t>
            </w:r>
          </w:p>
        </w:tc>
      </w:tr>
      <w:tr w:rsidR="00422870" w:rsidRPr="00422870" w:rsidTr="00422870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422870" w:rsidRPr="00422870" w:rsidRDefault="00422870" w:rsidP="0042287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(๕)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บัญชีเอกสารส่วนที่ ๑ ทั้งหมดที่ได้ยื่นพร้อมกับการเสนอราคาทางระบบจัดซื้อจัดจ้างภาครัฐด้วยอิเล็กทรอนิกส์ ตามแบบในข้อ ๑.๖ (๑) โดยไม่ต้องแนบในรูปแบบ 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PDF File (Portable Document Format)</w:t>
            </w:r>
          </w:p>
        </w:tc>
      </w:tr>
      <w:tr w:rsidR="00422870" w:rsidRPr="00422870" w:rsidTr="00422870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422870" w:rsidRPr="00422870" w:rsidRDefault="00422870" w:rsidP="0042287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        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ทั้งนี้ เมื่อผู้ยื่นข้อเสนอดำเนินการแนบไฟล์เอกสารตามบัญชีเอกสารส่วนที่ ๑ ครบถ้วน ถูกต้องแล้ว ระบบจัดซื้อจัดจ้างภาครัฐด้วยอิเล็กทรอนิกส์จะสร้างบัญชีเอกสารส่วนที่ ๑ ตามแบบในข้อ ๑.๖ (๑) ให้โดยผู้ยื่นข้อเสนอไม่ต้องแนบบัญชีเอกสารส่วนที่ ๑ ดังกล่าวในรูปแบบ 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PDF File (Portable Document Format)</w:t>
            </w:r>
          </w:p>
        </w:tc>
      </w:tr>
      <w:tr w:rsidR="00422870" w:rsidRPr="00422870" w:rsidTr="00422870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422870" w:rsidRPr="00422870" w:rsidRDefault="00422870" w:rsidP="0042287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lastRenderedPageBreak/>
              <w:t>                          </w:t>
            </w:r>
            <w:r w:rsidRPr="0042287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๓.๒</w:t>
            </w:r>
            <w:r w:rsidRPr="0042287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   </w:t>
            </w:r>
            <w:r w:rsidRPr="0042287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ส่วนที่</w:t>
            </w:r>
            <w:r w:rsidRPr="0042287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</w:t>
            </w:r>
            <w:r w:rsidRPr="0042287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๒</w:t>
            </w:r>
            <w:r w:rsidRPr="0042287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</w:t>
            </w:r>
            <w:r w:rsidRPr="0042287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อย่างน้อยต้องมีเอกสารดังต่อไปนี้</w:t>
            </w:r>
          </w:p>
        </w:tc>
      </w:tr>
      <w:tr w:rsidR="00422870" w:rsidRPr="00422870" w:rsidTr="00422870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422870" w:rsidRPr="00422870" w:rsidRDefault="00422870" w:rsidP="0042287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(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๑)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ในกรณีที่ผู้ยื่นข้อเสนอมอบอำนาจให้บุคคลอื่นกระทำการแทนให้แนบหนังสือมอบอำนาจซึ่งติดอากรแสตมป์ตามกฎหมาย โดยมีหลักฐานแสดงตัวตนของผู้มอบอำนาจและผู้รับมอบอำนาจ ทั้งนี้หากผู้รับมอบอำนาจเป็นบุคคลธรรมดาต้องเป็นผู้ที่บรรลุนิติภาวะตามกฎหมายแล้วเท่านั้น</w:t>
            </w:r>
          </w:p>
        </w:tc>
      </w:tr>
      <w:tr w:rsidR="00422870" w:rsidRPr="00422870" w:rsidTr="00422870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422870" w:rsidRPr="00422870" w:rsidRDefault="00422870" w:rsidP="0042287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(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๒)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</w:t>
            </w:r>
            <w:proofErr w:type="spellStart"/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แคตตาล็</w:t>
            </w:r>
            <w:proofErr w:type="spellEnd"/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อกและแบบรูปรายการละเอียดคุณลักษณะเฉพาะ ตามข้อ ๔.๔</w:t>
            </w:r>
          </w:p>
        </w:tc>
      </w:tr>
      <w:tr w:rsidR="00422870" w:rsidRPr="00422870" w:rsidTr="00422870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422870" w:rsidRPr="00422870" w:rsidRDefault="00422870" w:rsidP="0042287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(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๓)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รายการพิจารณาที่ ๑ วัสดุก่อสร้างสนับสนุนทหารช่าง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                                           (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๓.๑)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สำเนาใบขึ้นทะเบียนผู้ประกอบการวิสาหกิจขนาดกลางและขนาดย่อม (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SMEs) (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ถ้ามี)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                                           (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๓.๒)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สำเนาหนังสือรับรองสินค้า 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Made In Thailand 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ของสภาอุตสาหกรรมแห่งประเทศไทย (ถ้ามี)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งานซ่อมปรับปรุงเรือนแถวนายทหารชั้นประทวน ๑๐ ครอบครัว หมายเลข ๑๗๒/๓๓ ของ กองพันทหารปืนใหญ่ที่ ๑๗ กรมทหารปืนใหญ่ที่ ๔ และหมายเลข ๕๕/๒๕ ของ กองพันทหารราบที่ ๔ กรมทหารราบที่ ๑๗ ตามโครงการซ่อมปรับปรุงเรือนแถวนายทหารชั้นประทวน ของ กองทัพบก (ระยะที่ ๒) ประจำปีงบประมาณ ๒๕๖๕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                                           (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๓.๑)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สำเนาใบขึ้นทะเบียนผู้ประกอบการวิสาหกิจขนาดกลางและขนาดย่อม (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SMEs) (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ถ้ามี)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                                           (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๓.๒)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สำเนาหนังสือรับรองสินค้า 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Made In Thailand 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ของสภาอุตสาหกรรมแห่งประเทศไทย (ถ้ามี)</w:t>
            </w:r>
          </w:p>
        </w:tc>
      </w:tr>
      <w:tr w:rsidR="00422870" w:rsidRPr="00422870" w:rsidTr="00422870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422870" w:rsidRPr="00422870" w:rsidRDefault="00422870" w:rsidP="0042287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422870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                                   (</w:t>
            </w:r>
            <w:r w:rsidRPr="00422870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๔)</w:t>
            </w:r>
            <w:r w:rsidRPr="00422870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    </w:t>
            </w:r>
            <w:r w:rsidRPr="00422870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เอกสารเพิ่มเติมอื่นๆ</w:t>
            </w:r>
            <w:r w:rsidRPr="00422870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br/>
              <w:t>                                           (</w:t>
            </w:r>
            <w:r w:rsidRPr="00422870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๔.๑)</w:t>
            </w:r>
            <w:r w:rsidRPr="00422870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   </w:t>
            </w:r>
            <w:r w:rsidRPr="00422870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ใบเสนอราคา</w:t>
            </w:r>
            <w:r w:rsidRPr="00422870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br/>
              <w:t>                                           (</w:t>
            </w:r>
            <w:r w:rsidRPr="00422870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๔.๒)</w:t>
            </w:r>
            <w:r w:rsidRPr="00422870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   </w:t>
            </w:r>
            <w:r w:rsidRPr="00422870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สำเนาหนังสือรับรองผลงานประเภทขายวัสดุก่อสร้าง ในวงเงินไม่น้อยกว่า ๑</w:t>
            </w:r>
            <w:r w:rsidRPr="00422870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,</w:t>
            </w:r>
            <w:r w:rsidRPr="00422870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๒๕๐</w:t>
            </w:r>
            <w:r w:rsidRPr="00422870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,</w:t>
            </w:r>
            <w:r w:rsidRPr="00422870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๐๐๐.- บาท (หนึ่งล้านสองแสนห้าหมื่นบาทถ้วน) และสำเนาสัญญาซื้อขายตามหนังสือรับรองผลงานฉบับที่ยื่นพร้อมทั้งรับรองสำเนาถูกต้อง</w:t>
            </w:r>
            <w:r w:rsidRPr="00422870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br/>
            </w:r>
          </w:p>
        </w:tc>
      </w:tr>
      <w:tr w:rsidR="00422870" w:rsidRPr="00422870" w:rsidTr="00422870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422870" w:rsidRPr="00422870" w:rsidRDefault="00422870" w:rsidP="0042287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(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๕)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บัญชีเอกสารส่วนที่ ๒ ทั้งหมดที่ได้ยื่นพร้อมกับการเสนอราคาทางระบบจัดซื้อจัดจ้างภาครัฐด้วยอิเล็กทรอนิกส์ ตามแบบในข้อ ๑.๖ (๒) โดยไม่ต้องแนบในรูปแบบ 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PDF File (Portable Document Format)</w:t>
            </w:r>
          </w:p>
        </w:tc>
      </w:tr>
      <w:tr w:rsidR="00422870" w:rsidRPr="00422870" w:rsidTr="00422870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422870" w:rsidRPr="00422870" w:rsidRDefault="00422870" w:rsidP="0042287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        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ทั้งนี้ เมื่อผู้ยื่นข้อเสนอดำเนินการแนบไฟล์เอกสารตามบัญชีเอกสารส่วนที่ ๒ ครบถ้วน ถูกต้องแล้ว ระบบจัดซื้อจัดจ้างภาครัฐด้วยอิเล็กทรอนิกส์จะสร้างบัญชีเอกสารส่วนที่ ๒ ตามแบบในข้อ ๑.๖ (๒) ให้โดยผู้ยื่นข้อเสนอไม่ต้องแนบบัญชีเอกสารส่วนที่ ๒ ดังกล่าวในรูปแบบ 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PDF File (Portable Document Format)</w:t>
            </w:r>
          </w:p>
        </w:tc>
      </w:tr>
    </w:tbl>
    <w:p w:rsidR="00422870" w:rsidRPr="00422870" w:rsidRDefault="00422870" w:rsidP="00422870">
      <w:pPr>
        <w:spacing w:after="0" w:line="240" w:lineRule="auto"/>
        <w:rPr>
          <w:rFonts w:ascii="Angsana New" w:eastAsia="Times New Roman" w:hAnsi="Angsana New" w:cs="Angsana New"/>
          <w:vanish/>
          <w:sz w:val="28"/>
        </w:rPr>
      </w:pPr>
    </w:p>
    <w:tbl>
      <w:tblPr>
        <w:tblW w:w="9645" w:type="dxa"/>
        <w:jc w:val="center"/>
        <w:tblCellSpacing w:w="0" w:type="dxa"/>
        <w:shd w:val="clear" w:color="auto" w:fill="F0F0F0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07"/>
        <w:gridCol w:w="3189"/>
        <w:gridCol w:w="3049"/>
      </w:tblGrid>
      <w:tr w:rsidR="00422870" w:rsidRPr="00422870" w:rsidTr="00422870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422870" w:rsidRPr="00422870" w:rsidRDefault="00422870" w:rsidP="0042287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42287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                </w:t>
            </w:r>
            <w:r w:rsidRPr="0042287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๔.</w:t>
            </w:r>
            <w:r w:rsidRPr="0042287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   </w:t>
            </w:r>
            <w:r w:rsidRPr="0042287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การเสนอราคา</w:t>
            </w:r>
          </w:p>
        </w:tc>
      </w:tr>
      <w:tr w:rsidR="00422870" w:rsidRPr="00422870" w:rsidTr="00422870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422870" w:rsidRPr="00422870" w:rsidRDefault="00422870" w:rsidP="0042287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๔.๑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  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ผู้ยื่นข้อเสนอต้องยื่นข้อเสนอและเสนอราคาทางระบบจัดซื้อจัดจ้างภาครัฐด้วย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lastRenderedPageBreak/>
              <w:t xml:space="preserve">อิเล็กทรอนิกส์ตามที่กำหนดไว้ในเอกสารประกวดราคาอิเล็กทรอนิกส์นี้ โดยไม่มีเงื่อนไขใดๆ ทั้งสิ้น และจะต้องกรอกข้อความให้ถูกต้องครบถ้วน พร้อมทั้งหลักฐานแสดงตัวตนและทำการยืนยันตัวตนของผู้ยื่นข้อเสนอโดยไม่ต้องแนบใบเสนอราคาในรูปแบบ 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PDF File (Portable Document Format)</w:t>
            </w:r>
          </w:p>
        </w:tc>
      </w:tr>
      <w:tr w:rsidR="00422870" w:rsidRPr="00422870" w:rsidTr="00422870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422870" w:rsidRPr="00422870" w:rsidRDefault="00422870" w:rsidP="0042287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lastRenderedPageBreak/>
              <w:t>                          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๔.๒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  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ในการเสนอราคาให้เสนอราคาเป็นเงินบาท และเสนอราคาได้เพียงครั้งเดียวและราคาเดียวโดยเสนอราคารวม และหรือราคาต่อหน่วย และหรือต่อรายการ ตามเงื่อนไขที่ระบุไว้ท้ายใบเสนอราคาให้ถูกต้อง ทั้งนี้ ราคารวมที่เสนอจะต้องตรงกันทั้งตัวเลขและตัวหนังสือ ถ้าตัวเลขและตัวหนังสือไม่ตรงกัน ให้ถือตัวหนังสือเป็นสำคัญ โดยคิดราคารวมทั้งสิ้นซึ่งรวมค่าภาษีมูลค่าเพิ่ม ภาษีอากรอื่น ค่าขนส่ง ค่าจดทะเบียน และค่าใช้จ่ายอื่นๆ ทั้งปวงไว้แล้ว จนกระทั่งส่งมอบพัสดุให้ ณ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422870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กองอำนวยการก่อสร้างฯ กองพันทหารช่างที่ ๓๐๒ กรมทหารช่างที่ ๓ งานซ่อมปรับปรุงเรือนแถวนายทหารชั้นประทวน ๑๐ ครอบครัว หมายเลข ๑๗๒ / ๓๓ ของ กองพันทหารปืนใหญ่ที่ ๑๗ กรมทหารปืนใหญ่ที่ ๔ ค่ายขุน</w:t>
            </w:r>
            <w:proofErr w:type="spellStart"/>
            <w:r w:rsidRPr="00422870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เจือง</w:t>
            </w:r>
            <w:proofErr w:type="spellEnd"/>
            <w:r w:rsidRPr="00422870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ธรรมิกราช ตำบลท่าวังทอง อำเภอเมืองพะเยา จังหวัดพะเยา และหมายเลข ๕๕ / ๒๕ ของ กองพันทหารราบที่ ๔ กรมทหารราบที่ ๑๗ ค่ายขุนจอมธรรม ตำบลเชียงบาน อำเภอเชียงคำ จังหวัดพะเยา</w:t>
            </w:r>
          </w:p>
        </w:tc>
      </w:tr>
      <w:tr w:rsidR="00422870" w:rsidRPr="00422870" w:rsidTr="00422870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422870" w:rsidRPr="00422870" w:rsidRDefault="00422870" w:rsidP="0042287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ราคาที่เสนอจะต้องเสนอกำหนดยืนราคาไม่น้อยกว่า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422870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๑๘๐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วัน ตั้งแต่วันเสนอราคาโดยภายในกำหนดยืนราคา ผู้ยื่นข้อเสนอต้องรับผิดชอบราคาที่ตนได้เสนอไว้ และจะถอนการเสนอราคามิได้</w:t>
            </w:r>
          </w:p>
        </w:tc>
      </w:tr>
      <w:tr w:rsidR="00422870" w:rsidRPr="00422870" w:rsidTr="00422870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422870" w:rsidRPr="00422870" w:rsidRDefault="00422870" w:rsidP="0042287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๔.๓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  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ผู้ยื่นข้อเสนอจะต้องเสนอกำหนดเวลาส่งมอบพัสดุไม่เกิน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422870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๖๐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วัน นับถัดจากวันลงนามในสัญญาซื้อขาย หรือวันที่ได้รับหนังสือแจ้งจาก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422870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๓/กองอำนวยการก่อสร้างฯ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ให้ส่งมอบพัสดุ</w:t>
            </w:r>
          </w:p>
        </w:tc>
      </w:tr>
      <w:tr w:rsidR="00422870" w:rsidRPr="00422870" w:rsidTr="00422870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422870" w:rsidRPr="00422870" w:rsidRDefault="00422870" w:rsidP="0042287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๔.๔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  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ผู้ยื่นข้อเสนอจะต้องส่ง</w:t>
            </w:r>
            <w:proofErr w:type="spellStart"/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แคตตาล็อก</w:t>
            </w:r>
            <w:proofErr w:type="spellEnd"/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 และหรือรายละเอียดคุณลักษณะเฉพาะของ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422870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ไปพร้อมการเสนอราคาทางระบบจัดซื้อจัดจ้างภาครัฐด้วยอิเล็กทรอนิกส์ เพื่อประกอบการพิจารณา หลักฐานดังกล่าวนี้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422870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๓/กองอำนวยการก่อสร้างฯ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จะยึดไว้เป็นเอกสารของทางราชการ</w:t>
            </w:r>
          </w:p>
        </w:tc>
      </w:tr>
      <w:tr w:rsidR="00422870" w:rsidRPr="00422870" w:rsidTr="00422870">
        <w:trPr>
          <w:tblCellSpacing w:w="0" w:type="dxa"/>
          <w:jc w:val="center"/>
        </w:trPr>
        <w:tc>
          <w:tcPr>
            <w:tcW w:w="0" w:type="auto"/>
            <w:shd w:val="clear" w:color="auto" w:fill="F0F0F0"/>
            <w:vAlign w:val="center"/>
            <w:hideMark/>
          </w:tcPr>
          <w:p w:rsidR="00422870" w:rsidRPr="00422870" w:rsidRDefault="00422870" w:rsidP="0042287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shd w:val="clear" w:color="auto" w:fill="F0F0F0"/>
            <w:vAlign w:val="center"/>
            <w:hideMark/>
          </w:tcPr>
          <w:p w:rsidR="00422870" w:rsidRPr="00422870" w:rsidRDefault="00422870" w:rsidP="00422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0F0F0"/>
            <w:vAlign w:val="center"/>
            <w:hideMark/>
          </w:tcPr>
          <w:p w:rsidR="00422870" w:rsidRPr="00422870" w:rsidRDefault="00422870" w:rsidP="00422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2870" w:rsidRPr="00422870" w:rsidTr="00422870">
        <w:trPr>
          <w:tblCellSpacing w:w="0" w:type="dxa"/>
          <w:jc w:val="center"/>
        </w:trPr>
        <w:tc>
          <w:tcPr>
            <w:tcW w:w="0" w:type="auto"/>
            <w:shd w:val="clear" w:color="auto" w:fill="F0F0F0"/>
            <w:vAlign w:val="center"/>
            <w:hideMark/>
          </w:tcPr>
          <w:p w:rsidR="00422870" w:rsidRPr="00422870" w:rsidRDefault="00422870" w:rsidP="0042287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shd w:val="clear" w:color="auto" w:fill="F0F0F0"/>
            <w:vAlign w:val="center"/>
            <w:hideMark/>
          </w:tcPr>
          <w:p w:rsidR="00422870" w:rsidRPr="00422870" w:rsidRDefault="00422870" w:rsidP="00422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0F0F0"/>
            <w:vAlign w:val="center"/>
            <w:hideMark/>
          </w:tcPr>
          <w:p w:rsidR="00422870" w:rsidRPr="00422870" w:rsidRDefault="00422870" w:rsidP="00422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2870" w:rsidRPr="00422870" w:rsidTr="00422870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422870" w:rsidRPr="00422870" w:rsidRDefault="00422870" w:rsidP="0042287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๔.๕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  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ก่อนเสนอราคา ผู้ยื่นข้อเสนอควรตรวจดูร่างสัญญา รายละเอียดคุณลักษณะเฉพาะ ฯลฯ ให้ถี่ถ้วนและเข้าใจเอกสารประกวดราคาอิเล็กทรอนิกส์ทั้งหมดเสียก่อนที่จะตกลงยื่นข้อเสนอตามเงื่อนไขในเอกสารประกวดราคาซื้ออิเล็กทรอนิกส์</w:t>
            </w:r>
          </w:p>
        </w:tc>
      </w:tr>
      <w:tr w:rsidR="00422870" w:rsidRPr="00422870" w:rsidTr="00422870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422870" w:rsidRPr="00422870" w:rsidRDefault="00422870" w:rsidP="0042287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๔.๖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  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ผู้ยื่นข้อเสนอจะต้องยื่นข้อเสนอและเสนอราคาทางระบบการจัดซื้อจัดจ้างภาครัฐด้วยอิเล็กทรอนิกส์ในวันที่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422870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๒๕ กุมภาพันธ์ ๒๕๖๕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422870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 </w:t>
            </w:r>
            <w:r w:rsidRPr="00422870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ระหว่างเวลา</w:t>
            </w:r>
            <w:r w:rsidRPr="00422870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 </w:t>
            </w:r>
            <w:r w:rsidRPr="00422870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๐๘.๓๐</w:t>
            </w:r>
            <w:r w:rsidRPr="00422870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 </w:t>
            </w:r>
            <w:r w:rsidRPr="00422870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น.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422870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 </w:t>
            </w:r>
            <w:r w:rsidRPr="00422870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ถึง</w:t>
            </w:r>
            <w:r w:rsidRPr="00422870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 </w:t>
            </w:r>
            <w:r w:rsidRPr="00422870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๑๖.๓๐</w:t>
            </w:r>
            <w:r w:rsidRPr="00422870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 </w:t>
            </w:r>
            <w:r w:rsidRPr="00422870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น.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และเวลาในการเสนอราคาให้ถือตามเวลาของระบบการจัดซื้อจัดจ้างภาครัฐด้วยอิเล็กทรอนิกส์เป็นเกณฑ์</w:t>
            </w:r>
          </w:p>
        </w:tc>
      </w:tr>
      <w:tr w:rsidR="00422870" w:rsidRPr="00422870" w:rsidTr="00422870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422870" w:rsidRPr="00422870" w:rsidRDefault="00422870" w:rsidP="0042287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เมื่อพ้นกำหนดเวลายื่นข้อเสนอและเสนอราคาแล้ว จะไม่รับเอกสารการยื่นข้อเสนอและการเสนอราคาใดๆ โดยเด็ดขาด</w:t>
            </w:r>
          </w:p>
        </w:tc>
      </w:tr>
      <w:tr w:rsidR="00422870" w:rsidRPr="00422870" w:rsidTr="00422870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422870" w:rsidRPr="00422870" w:rsidRDefault="00422870" w:rsidP="0042287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๔.๘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  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ผู้ยื่นข้อเสนอต้องจัดทำเอกสารสำหรับใช้ในการเสนอราคาในรูปแบบไฟล์เอกสารประเภท 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PDF File (Portable Document Format) 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โดยผู้ยื่นข้อเสนอต้องเป็นผู้รับผิดชอบตรวจสอบความครบถ้วน ถูกต้อง และชัดเจนของเอกสาร 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PDF File 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ก่อนที่จะยืนยันการเสนอราคา แล้วจึงส่งข้อมูล (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Upload) 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เพื่อเป็นการเสนอราคาให้แก่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422870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๓/กองอำนวยการก่อสร้างฯ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ผ่านทางระบบจัดซื้อจัดจ้างภาครัฐด้วยอิเล็กทรอนิกส์</w:t>
            </w:r>
          </w:p>
        </w:tc>
      </w:tr>
      <w:tr w:rsidR="00422870" w:rsidRPr="00422870" w:rsidTr="00422870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422870" w:rsidRPr="00422870" w:rsidRDefault="00422870" w:rsidP="0042287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lastRenderedPageBreak/>
              <w:t>                          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๔.๙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  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คณะกรรมการพิจารณาผลการประกวดราคาอิเล็กทรอนิกส์ จะดำเนินการตรวจสอบคุณสมบัติของผู้ยื่นข้อเสนอแต่ละรายว่า เป็นผู้ยื่นข้อเสนอที่มีผลประโยชน์ร่วมกันกับผู้ยื่นข้อเสนอรายอื่น ตามข้อ ๑.๕ (๑) หรือไม่ หากปรากฏว่าผู้ยื่นข้อเสนอรายใดเป็นผู้ยื่นข้อเสนอที่มีผลประโยชน์ร่วมกันกับผู้ยื่นข้อเสนอรายอื่น คณะกรรมการฯ จะตัดรายชื่อผู้ยื่นข้อเสนอที่มีผลประโยชน์ร่วมกันนั้นออกจากการเป็นผู้ยื่นข้อเสนอ</w:t>
            </w:r>
          </w:p>
        </w:tc>
      </w:tr>
      <w:tr w:rsidR="00422870" w:rsidRPr="00422870" w:rsidTr="00422870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422870" w:rsidRPr="00422870" w:rsidRDefault="00422870" w:rsidP="0042287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หากปรากฏต่อคณะกรรมการพิจารณาผลการประกวดราคาอิเล็กทรอนิกส์ว่า ก่อนหรือในขณะที่มีการพิจารณาข้อเสนอ มีผู้ยื่นข้อเสนอรายใดกระทำการอันเป็นการขัดขวางการแข่งขันอย่างเป็นธรรมตามข้อ ๑.๕ (๒) และคณะกรรมการฯ เชื่อว่ามีการกระทำอันเป็นการขัดขวางการแข่งขันอย่างเป็นธรรม คณะกรรมการฯ จะตัดรายชื่อผู้ยื่นข้อเสนอรายนั้นออกจากการเป็นผู้ยื่นข้อเสนอ และ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422870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๓/กองอำนวยการก่อสร้างฯ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จะพิจารณาลงโทษผู้ยื่นข้อเสนอดังกล่าวเป็นผู้ทิ้งงาน เว้นแต่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422870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๓/กองอำนวยการก่อสร้างฯ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ะพิจารณาเห็นว่าผู้ยื่นข้อเสนอรายนั้นมิใช่เป็นผู้ริเริ่มให้มีการกระทำดังกล่าวและได้ให้ความร่วมมือเป็นประโยชน์ต่อการพิจารณาของ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422870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๓/กองอำนวยการก่อสร้างฯ</w:t>
            </w:r>
          </w:p>
        </w:tc>
      </w:tr>
      <w:tr w:rsidR="00422870" w:rsidRPr="00422870" w:rsidTr="00422870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422870" w:rsidRPr="00422870" w:rsidRDefault="00422870" w:rsidP="0042287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๔.๑๐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  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ผู้ยื่นข้อเสนอจะต้องปฏิบัติ ดังนี้</w:t>
            </w:r>
          </w:p>
        </w:tc>
      </w:tr>
      <w:tr w:rsidR="00422870" w:rsidRPr="00422870" w:rsidTr="00422870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422870" w:rsidRPr="00422870" w:rsidRDefault="00422870" w:rsidP="0042287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(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๑)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ปฏิบัติตามเงื่อนไขที่ระบุไว้ในเอกสารประกวดราคาอิเล็กทรอนิกส์</w:t>
            </w:r>
          </w:p>
        </w:tc>
      </w:tr>
      <w:tr w:rsidR="00422870" w:rsidRPr="00422870" w:rsidTr="00422870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422870" w:rsidRPr="00422870" w:rsidRDefault="00422870" w:rsidP="0042287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(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๒)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ราคาที่เสนอจะต้องเป็นราคาที่รวมภาษีมูลค่าเพิ่ม และภาษีอื่นๆ (ถ้ามี) รวมค่าใช้จ่ายทั้งปวงไว้ด้วยแล้ว</w:t>
            </w:r>
          </w:p>
        </w:tc>
      </w:tr>
      <w:tr w:rsidR="00422870" w:rsidRPr="00422870" w:rsidTr="00422870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422870" w:rsidRPr="00422870" w:rsidRDefault="00422870" w:rsidP="0042287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(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๓)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ผู้ยื่นข้อเสนอจะต้องลงทะเบียนเพื่อเข้าสู่กระบวนการเสนอราคา ตามวัน เวลา ที่กำหนด</w:t>
            </w:r>
          </w:p>
        </w:tc>
      </w:tr>
      <w:tr w:rsidR="00422870" w:rsidRPr="00422870" w:rsidTr="00422870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422870" w:rsidRPr="00422870" w:rsidRDefault="00422870" w:rsidP="0042287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(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๔)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ผู้ยื่นข้อเสนอจะถอนการเสนอราคาที่เสนอแล้วไม่ได้</w:t>
            </w:r>
          </w:p>
        </w:tc>
      </w:tr>
      <w:tr w:rsidR="00422870" w:rsidRPr="00422870" w:rsidTr="00422870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422870" w:rsidRPr="00422870" w:rsidRDefault="00422870" w:rsidP="0042287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(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๕)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ผู้ยื่นข้อเสนอต้องศึกษาและทำความเข้าใจในระบบและวิธีการเสนอราคาด้วยวิธีประกวดราคาอิเล็กทรอนิกส์ ของกรมบัญชีกลางที่แสดงไว้ในเว็บไซต์ 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www.gprocurement.go.th</w:t>
            </w:r>
          </w:p>
        </w:tc>
      </w:tr>
    </w:tbl>
    <w:p w:rsidR="00422870" w:rsidRPr="00422870" w:rsidRDefault="00422870" w:rsidP="00422870">
      <w:pPr>
        <w:spacing w:after="0" w:line="240" w:lineRule="auto"/>
        <w:rPr>
          <w:rFonts w:ascii="Angsana New" w:eastAsia="Times New Roman" w:hAnsi="Angsana New" w:cs="Angsana New"/>
          <w:vanish/>
          <w:sz w:val="28"/>
        </w:rPr>
      </w:pPr>
    </w:p>
    <w:tbl>
      <w:tblPr>
        <w:tblW w:w="9645" w:type="dxa"/>
        <w:jc w:val="center"/>
        <w:tblCellSpacing w:w="0" w:type="dxa"/>
        <w:shd w:val="clear" w:color="auto" w:fill="F0F0F0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45"/>
      </w:tblGrid>
      <w:tr w:rsidR="00422870" w:rsidRPr="00422870" w:rsidTr="00422870">
        <w:trPr>
          <w:tblCellSpacing w:w="0" w:type="dxa"/>
          <w:jc w:val="center"/>
        </w:trPr>
        <w:tc>
          <w:tcPr>
            <w:tcW w:w="0" w:type="auto"/>
            <w:shd w:val="clear" w:color="auto" w:fill="F0F0F0"/>
            <w:vAlign w:val="center"/>
            <w:hideMark/>
          </w:tcPr>
          <w:p w:rsidR="00422870" w:rsidRPr="00422870" w:rsidRDefault="00422870" w:rsidP="0042287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</w:p>
        </w:tc>
      </w:tr>
      <w:tr w:rsidR="00422870" w:rsidRPr="00422870" w:rsidTr="00422870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422870" w:rsidRPr="00422870" w:rsidRDefault="00422870" w:rsidP="0042287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42287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                </w:t>
            </w:r>
            <w:r w:rsidRPr="0042287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๕.</w:t>
            </w:r>
            <w:r w:rsidRPr="0042287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   </w:t>
            </w:r>
            <w:r w:rsidRPr="0042287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หลักเกณฑ์และสิทธิ์ในการพิจารณา</w:t>
            </w:r>
          </w:p>
        </w:tc>
      </w:tr>
      <w:tr w:rsidR="00422870" w:rsidRPr="00422870" w:rsidTr="00422870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422870" w:rsidRPr="00422870" w:rsidRDefault="00422870" w:rsidP="0042287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๕.๑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ในการพิจารณาผลการยื่นข้อเสนอประกวดราคาอิเล็กทรอนิกส์ครั้งนี้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422870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๓/กองอำนวยการก่อสร้างฯ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จะพิจารณาตัดสินโดยใช้หลักเกณฑ์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422870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ราคา</w:t>
            </w:r>
          </w:p>
        </w:tc>
      </w:tr>
      <w:tr w:rsidR="00422870" w:rsidRPr="00422870" w:rsidTr="00422870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422870" w:rsidRPr="00422870" w:rsidRDefault="00422870" w:rsidP="0042287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๕.๒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การพิจารณาผู้ชนะการยื่นข้อเสนอ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br/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กรณีใช้หลักเกณฑ์ราคาในการพิจารณาผู้ชนะการยื่นข้อเสนอ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422870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๓/กองอำนวยการก่อสร้างฯ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จะพิจารณาจาก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422870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ราคารวม</w:t>
            </w:r>
          </w:p>
        </w:tc>
      </w:tr>
      <w:tr w:rsidR="00422870" w:rsidRPr="00422870" w:rsidTr="00422870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422870" w:rsidRPr="00422870" w:rsidRDefault="00422870" w:rsidP="0042287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๕.๓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หากผู้ยื่นข้อเสนอรายใดมีคุณสมบัติไม่ถูกต้องตามข้อ ๒ หรือยื่นหลักฐานการยื่นข้อเสนอไม่ถูกต้อง หรือไม่ครบถ้วนตามข้อ ๓ หรือยื่นข้อเสนอไม่ถูกต้องตามข้อ ๔ คณะกรรมการพิจารณาผลการประกวดราคาอิเล็กทรอนิกส์จะไม่รับพิจารณาข้อเสนอของผู้ยื่นข้อเสนอรายนั้น เว้นแต่ ผู้ยื่นข้อเสนอรายใดเสนอเอกสารทางเทคนิคหรือรายละเอียดคุณลักษณะเฉพาะของพัสดุที่จะขายไม่ครบถ้วน หรือเสนอรายละเอียดแตกต่างไปจากเงื่อนไขที่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422870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๓/กองอำนวยการก่อสร้างฯ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กำหนดไว้ในประกาศและเอกสารประกวดราคาอิเล็กทรอนิกส์ ในส่วนที่มิใช่สาระสำคัญและความแตกต่างนั้นไม่มีผลทำให้เกิดการได้เปรียบเสียเปรียบต่อผู้ยื่น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lastRenderedPageBreak/>
              <w:t>ข้อเสนอรายอื่น หรือเป็นการผิดพลาดเล็กน้อย คณะกรรมการฯ อาจพิจารณาผ่อนปรนการตัดสิทธิผู้ยื่นข้อเสนอรายนั้น</w:t>
            </w:r>
          </w:p>
        </w:tc>
      </w:tr>
      <w:tr w:rsidR="00422870" w:rsidRPr="00422870" w:rsidTr="00422870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422870" w:rsidRPr="00422870" w:rsidRDefault="00422870" w:rsidP="0042287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lastRenderedPageBreak/>
              <w:t>                          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๕.๔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</w:t>
            </w:r>
            <w:r w:rsidRPr="00422870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๓/กองอำนวยการก่อสร้างฯ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สงวนสิทธิ์ไม่พิจารณาข้อเสนอของผู้ยื่นข้อเสนอโดยไม่มีการผ่อนผัน ในกรณีดังต่อไปนี้</w:t>
            </w:r>
          </w:p>
        </w:tc>
      </w:tr>
      <w:tr w:rsidR="00422870" w:rsidRPr="00422870" w:rsidTr="00422870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422870" w:rsidRPr="00422870" w:rsidRDefault="00422870" w:rsidP="0042287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(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๑)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 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ไม่ปรากฏชื่อผู้ยื่นข้อเสนอรายนั้นในบัญชีรายชื่อผู้รับเอกสารประกวดราคาอิเล็กทรอนิกส์ทางระบบจัดซื้อจัดจ้างด้วยอิเล็กทรอนิกส์ หรือบัญชีรายชื่อผู้ซื้อเอกสารประกวดราคาอิเล็กทรอนิกส์ทางระบบจัดซื้อจัดจ้างด้วยอิเล็กทรอนิกส์ ของ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422870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๓/กองอำนวยการก่อสร้างฯ</w:t>
            </w:r>
          </w:p>
        </w:tc>
      </w:tr>
      <w:tr w:rsidR="00422870" w:rsidRPr="00422870" w:rsidTr="00422870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422870" w:rsidRPr="00422870" w:rsidRDefault="00422870" w:rsidP="0042287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(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๒)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 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ไม่กรอกชื่อผู้ยื่นข้อเสนอในการเสนอราคาทางระบบจัดซื้อจัดจ้างด้วยอิเล็กทรอนิกส์</w:t>
            </w:r>
          </w:p>
        </w:tc>
      </w:tr>
      <w:tr w:rsidR="00422870" w:rsidRPr="00422870" w:rsidTr="00422870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422870" w:rsidRPr="00422870" w:rsidRDefault="00422870" w:rsidP="0042287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(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๓)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 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เสนอรายละเอียดแตกต่างไปจากเงื่อนไขที่กำหนดในเอกสารประกวดราคาอิเล็กทรอนิกส์ที่เป็นสาระสำคัญ หรือมีผลทำให้เกิดความได้เปรียบเสียเปรียบแก่ผู้ยื่นข้อเสนอรายอื่น</w:t>
            </w:r>
          </w:p>
        </w:tc>
      </w:tr>
      <w:tr w:rsidR="00422870" w:rsidRPr="00422870" w:rsidTr="00422870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422870" w:rsidRPr="00422870" w:rsidRDefault="00422870" w:rsidP="0042287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๕.๕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ในการตัดสินการประกวดราคาอิเล็กทรอนิกส์หรือในการทำสัญญา คณะกรรมการพิจารณาผลการประกวดราคาอิเล็กทรอนิกส์หรือ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422870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๓/กองอำนวยการก่อสร้างฯ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มีสิทธิให้ผู้ยื่นข้อเสนอชี้แจงข้อเท็จจริงเพิ่มเติมได้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422870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๓/กองอำนวยการก่อสร้างฯ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มีสิทธิที่จะไม่รับข้อเสนอ ไม่รับราคา หรือไม่ทำสัญญา หากข้อเท็จจริงดังกล่าวไม่เหมาะสมหรือไม่ถูกต้อง</w:t>
            </w:r>
          </w:p>
        </w:tc>
      </w:tr>
      <w:tr w:rsidR="00422870" w:rsidRPr="00422870" w:rsidTr="00422870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422870" w:rsidRPr="00422870" w:rsidRDefault="00422870" w:rsidP="0042287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๕.๖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</w:t>
            </w:r>
            <w:r w:rsidRPr="00422870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๓/กองอำนวยการก่อสร้างฯ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ทรงไว้ซึ่งสิทธิที่จะไม่รับราคาต่ำสุด หรือราคาหนึ่งราคาใด หรือราคาที่เสนอทั้งหมดก็ได้ และอาจพิจารณาเลือกซื้อในจำนวน หรือขนาด หรือเฉพาะรายการหนึ่งรายการใด หรืออาจจะยกเลิกการประกวดราคาอิเล็กทรอนิกส์โดยไม่พิจารณาจัดซื้อเลยก็ได้ สุดแต่จะพิจารณา ทั้งนี้ เพื่อประโยชน์ของทางราชการเป็นสำคัญ และให้ถือว่าการตัดสินของ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422870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๓/กองอำนวยการก่อสร้างฯ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เป็นเด็ดขาด ผู้ยื่นข้อเสนอจะเรียกร้องค่าใช้จ่าย หรือค่าเสียหายใดๆ มิได้ รวมทั้ง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422870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๓/กองอำนวยการก่อสร้างฯ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จะพิจารณายกเลิกการประกวดราคาอิเล็กทรอนิกส์และลงโทษผู้ยื่นข้อเสนอเป็นผู้ทิ้งงาน ไม่ว่าจะเป็นผู้ยื่นข้อเสนอที่ได้รับการคัดเลือกหรือไม่ก็ตาม หากมีเหตุที่เชื่อถือได้ว่าการยื่นข้อเสนอกระทำการโดยไม่สุจริต เช่น การเสนอเอกสารอันเป็นเท็จ หรือใช้ชื่อบุคคลธรรมดา หรือนิติบุคคลอื่นมาเสนอราคาแทน เป็นต้น</w:t>
            </w:r>
          </w:p>
        </w:tc>
      </w:tr>
      <w:tr w:rsidR="00422870" w:rsidRPr="00422870" w:rsidTr="00422870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422870" w:rsidRPr="00422870" w:rsidRDefault="00422870" w:rsidP="0042287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ในกรณีที่ผู้ยื่นข้อเสนอรายที่เสนอราคาต่ำสุด เสนอราคาต่ำจนคาดหมายได้ว่าไม่อาจดำเนินงานตามเอกสารประกวดราคาอิเล็กทรอนิกส์ได้ คณะกรรมการพิจารณาผลการประกวดราคาอิเล็กทรอนิกส์หรือ</w:t>
            </w:r>
            <w:r w:rsidRPr="00422870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๓/กองอำนวยการก่อสร้างฯ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จะให้ผู้ยื่นข้อเสนอนั้นชี้แจงและแสดงหลักฐานที่ทำให้เชื่อได้ว่า ผู้ยื่นข้อเสนอสามารถดำเนินการตามเอกสารประกวดราคาอิเล็กทรอนิกส์ให้เสร็จสมบูรณ์ หากคำชี้แจงไม่เป็นที่รับฟังได้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422870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๓/กองอำนวยการก่อสร้างฯ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มีสิทธิที่จะไม่รับข้อเสนอหรือไม่รับราคาของผู้ยื่นข้อเสนอรายนั้น ทั้งนี้ ผู้ยื่นข้อเสนอดังกล่าวไม่มีสิทธิเรียกร้องค่าใช้จ่ายหรือค่าเสียหายใดๆ จาก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422870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๓/กองอำนวยการก่อสร้างฯ</w:t>
            </w:r>
          </w:p>
        </w:tc>
      </w:tr>
      <w:tr w:rsidR="00422870" w:rsidRPr="00422870" w:rsidTr="00422870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422870" w:rsidRPr="00422870" w:rsidRDefault="00422870" w:rsidP="0042287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๕.๗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ก่อนลงนามในสัญญา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422870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๓/กองอำนวยการก่อสร้างฯ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อาจ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lastRenderedPageBreak/>
              <w:t>ประกาศยกเลิกการประกวดราคาอิเล็กทรอนิกส์ หากปรากฏว่ามีการกระทำที่เข้าลักษณะผู้ยื่นข้อเสนอที่ชนะการประกวดราคาหรือที่ได้รับการคัดเลือกมีผลประโยชน์ร่วมกัน หรือมีส่วนได้เสียกับผู้ยื่นข้อเสนอรายอื่น หรือขัดขวางการแข่งขันอย่างเป็นธรรม หรือสมยอมกันกับผู้ยื่นข้อเสนอรายอื่น หรือเจ้าหน้าที่ในการเสนอราคา หรือส่อว่ากระทำการทุจริตอื่นใดในการเสนอราคา</w:t>
            </w:r>
          </w:p>
        </w:tc>
      </w:tr>
      <w:tr w:rsidR="00422870" w:rsidRPr="00422870" w:rsidTr="00422870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422870" w:rsidRPr="00422870" w:rsidRDefault="00422870" w:rsidP="0042287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lastRenderedPageBreak/>
              <w:t>                          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๕.๘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หากผู้ยื่นข้อเสนอซึ่งเป็นผู้ประกอบการ 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SMEs 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เสนอราคาสูงกว่าราคาต่ำสุดของผู้ยื่นข้อเสนอรายอื่นที่ไม่เกินร้อยละ ๑๐ ให้หน่วยงานของรัฐจัดซื้อจัดจ้างจากผู้ประกอบการ 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SMEs 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ดังกล่าว โดยจัดเรียงลำดับผู้ยื่นข้อเสนอซึ่งเป็นผู้ประกอบการ 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SMEs 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ซึ่งเสนอราคาสูงกว่าราคาต่ำสุดของผู้ยื่นข้อเสนอรายอื่นไม่เกินร้อยละ ๑๐ ที่จะเรียกมาทำสัญญาไม่เกิน ๓ ราย</w:t>
            </w:r>
          </w:p>
        </w:tc>
      </w:tr>
      <w:tr w:rsidR="00422870" w:rsidRPr="00422870" w:rsidTr="00422870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422870" w:rsidRPr="00422870" w:rsidRDefault="00422870" w:rsidP="0042287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 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ผู้ยื่นข้อเสนอที่เป็นกิจการร่วมค้าที่จะได้สิทธิตามวรรคหนึ่ง ผู้เข้าร่วมค้าทุกรายจะต้องเป็นผู้ประกอบการ 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SMEs</w:t>
            </w:r>
          </w:p>
        </w:tc>
      </w:tr>
      <w:tr w:rsidR="00422870" w:rsidRPr="00422870" w:rsidTr="00422870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422870" w:rsidRPr="00422870" w:rsidRDefault="00422870" w:rsidP="0042287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๕.๙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หากผู้ยื่นข้อเสนอซึ่งมิใช่ผู้ประกอบการ 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SMEs 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ต่เป็นบุคคลธรรมดาที่ถือสัญชาติไทยหรือนิติบุคคลที่จัดตั้งขึ้นตามกฎหมายไทยเสนอราคาสูงกว่าราคาต่ำสุดของผู้ยื่นข้อเสนอซึ่งเป็นบุคคลธรรมดาที่มิได้ถือสัญชาติไทยหรือนิติบุคคลที่จัดตั้งขึ้นตามกฎหมายของต่างประเทศไม่เกินร้อยละ ๓ ให้หน่วยงานของรัฐจัดซื้อหรือจัดจ้างจากผู้ยื่นข้อเสนอซึ่งเป็นบุคคลธรรมดาที่ถือสัญชาติไทยหรือนิติบุคคลที่จัดตั้งขึ้นตามกฎหมายไทยดังกล่าว</w:t>
            </w:r>
          </w:p>
        </w:tc>
      </w:tr>
      <w:tr w:rsidR="00422870" w:rsidRPr="00422870" w:rsidTr="00422870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422870" w:rsidRPr="00422870" w:rsidRDefault="00422870" w:rsidP="0042287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 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ผู้ยื่นข้อเสนอที่เป็นกิจการร่วมค้าที่จะได้สิทธิตามวรรคหนึ่ง ผู้เข้าร่วมค้าทุกรายจะต้องเป็นผู้ประกอบการที่เป็นบุคคลธรรมดาที่ถือสัญชาติไทยหรือนิติบุคคลที่จัดตั้งขึ้นตามกฎหมายไทย</w:t>
            </w:r>
          </w:p>
        </w:tc>
      </w:tr>
    </w:tbl>
    <w:p w:rsidR="00422870" w:rsidRPr="00422870" w:rsidRDefault="00422870" w:rsidP="00422870">
      <w:pPr>
        <w:spacing w:after="0" w:line="240" w:lineRule="auto"/>
        <w:rPr>
          <w:rFonts w:ascii="Angsana New" w:eastAsia="Times New Roman" w:hAnsi="Angsana New" w:cs="Angsana New"/>
          <w:vanish/>
          <w:sz w:val="28"/>
        </w:rPr>
      </w:pPr>
    </w:p>
    <w:tbl>
      <w:tblPr>
        <w:tblW w:w="9645" w:type="dxa"/>
        <w:jc w:val="center"/>
        <w:tblCellSpacing w:w="0" w:type="dxa"/>
        <w:shd w:val="clear" w:color="auto" w:fill="F0F0F0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45"/>
      </w:tblGrid>
      <w:tr w:rsidR="00422870" w:rsidRPr="00422870" w:rsidTr="00422870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422870" w:rsidRPr="00422870" w:rsidRDefault="00422870" w:rsidP="0042287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42287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                </w:t>
            </w:r>
            <w:r w:rsidRPr="0042287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๖.</w:t>
            </w:r>
            <w:r w:rsidRPr="0042287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    </w:t>
            </w:r>
            <w:r w:rsidRPr="0042287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การทำสัญญาซื้อขาย</w:t>
            </w:r>
          </w:p>
        </w:tc>
      </w:tr>
      <w:tr w:rsidR="00422870" w:rsidRPr="00422870" w:rsidTr="00422870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422870" w:rsidRPr="00422870" w:rsidRDefault="00422870" w:rsidP="0042287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๖.๑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ในกรณีที่ผู้ชนะการประกวดราคาอิเล็กทรอนิกส์ สามารถส่งมอบสิ่งของได้ครบถ้วนภายใน ๕ วันทำการ นับแต่วันที่ทำข้อตกลงซื้อ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422870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๓/กองอำนวยการก่อสร้างฯ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จะพิจารณาจัดทำข้อตกลงเป็นหนังสือแทนการทำสัญญาตามแบบสัญญาดังระบุ ในข้อ ๑.๓ ก็ได้</w:t>
            </w:r>
          </w:p>
        </w:tc>
      </w:tr>
      <w:tr w:rsidR="00422870" w:rsidRPr="00422870" w:rsidTr="00422870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422870" w:rsidRPr="00422870" w:rsidRDefault="00422870" w:rsidP="0042287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๖.๒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ในกรณีที่ผู้ชนะการประกวดราคาอิเล็กทรอนิกส์ไม่สามารถส่งมอบสิ่งของได้ครบถ้วนภายใน ๕ วันทำการ หรือ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422870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๓/กองอำนวยการก่อสร้างฯ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เห็นว่าไม่สมควรจัดทำข้อตกลงเป็นหนังสือ ตามข้อ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๖.๑ ผู้ชนะการประกวดราคาอิเล็กทรอนิกส์จะต้องทำสัญญาซื้อขายตามแบบสัญญาดังระบุในข้อ ๑.๓ หรือทำข้อตกลงเป็นหนังสือ กับ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422870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๓/กองอำนวยการก่อสร้างฯ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ภายใน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422870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๗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วัน นับถัดจากวันที่ได้รับแจ้ง และจะต้องวางหลักประกันสัญญาเป็นจำนวนเงินเท่ากับร้อยละ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422870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๕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ของราคาค่าสิ่งของที่ประกวดราคาอิเล็กทรอนิกส์ให้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422870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๓/กองอำนวยการก่อสร้างฯ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ยึดถือไว้ในขณะทำสัญญา โดยใช้หลักประกันอย่างหนึ่งอย่างใดดังต่อไปนี้</w:t>
            </w:r>
          </w:p>
        </w:tc>
      </w:tr>
      <w:tr w:rsidR="00422870" w:rsidRPr="00422870" w:rsidTr="00422870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422870" w:rsidRPr="00422870" w:rsidRDefault="00422870" w:rsidP="0042287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(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๑)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เงินสด</w:t>
            </w:r>
          </w:p>
        </w:tc>
      </w:tr>
      <w:tr w:rsidR="00422870" w:rsidRPr="00422870" w:rsidTr="00422870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422870" w:rsidRPr="00422870" w:rsidRDefault="00422870" w:rsidP="0042287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(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๒)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เช็คหรือด</w:t>
            </w:r>
            <w:proofErr w:type="spellStart"/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ราฟท์</w:t>
            </w:r>
            <w:proofErr w:type="spellEnd"/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ที่ธนาคารเซ็นสั่งจ่าย ซึ่งเป็นเช็คหรือด</w:t>
            </w:r>
            <w:proofErr w:type="spellStart"/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ราฟท์</w:t>
            </w:r>
            <w:proofErr w:type="spellEnd"/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ลงวันที่ที่ใช้เช็คหรือด</w:t>
            </w:r>
            <w:proofErr w:type="spellStart"/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ราฟท์</w:t>
            </w:r>
            <w:proofErr w:type="spellEnd"/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นั้นชำระต่อเจ้าหน้าที่ในวันทำสัญญา หรือก่อนวันนั้นไม่เกิน ๓ วันทำการ</w:t>
            </w:r>
          </w:p>
        </w:tc>
      </w:tr>
      <w:tr w:rsidR="00422870" w:rsidRPr="00422870" w:rsidTr="00422870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422870" w:rsidRPr="00422870" w:rsidRDefault="00422870" w:rsidP="0042287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(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๓)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หนังสือค้ำประกันของธนาคารภายในประเทศ ตามตัวอย่างที่คณะกรรมการนโยบายกำหนด ดังระบุในข้อ ๑.๔ (๒) หรือจะเป็นหนังสือค้ำประกันอิเล็กทรอนิกส์ตามวิธีการที่กรมบัญชีกลางกำหนด</w:t>
            </w:r>
          </w:p>
        </w:tc>
      </w:tr>
      <w:tr w:rsidR="00422870" w:rsidRPr="00422870" w:rsidTr="00422870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422870" w:rsidRPr="00422870" w:rsidRDefault="00422870" w:rsidP="0042287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lastRenderedPageBreak/>
              <w:t>                          (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๔)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หนังสือค้ำประกันของบริษัทเงินทุน หรือบริษัทเงินทุนหลักทรัพย์ที่ได้รับอนุญาตให้ประกอบกิจการเงินทุนเพื่อการพาณิชย์และประกอบธุรกิจค้ำประกันตามประกาศของธนาคารแห่งประเทศไทย ตามรายชื่อบริษัทเงินทุนที่ธนาคารแห่งประเทศไทยแจ้งเวียนให้ทราบ โดยอนุโลมให้ใช้ตามตัวอย่างหนังสือค้ำประกันของธนาคารที่คณะกรรมการนโยบายกำหนด ดังระบุในข้อ ๑.๔ (๒)</w:t>
            </w:r>
          </w:p>
        </w:tc>
      </w:tr>
      <w:tr w:rsidR="00422870" w:rsidRPr="00422870" w:rsidTr="00422870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422870" w:rsidRPr="00422870" w:rsidRDefault="00422870" w:rsidP="0042287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(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๕)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พันธบัตรรัฐบาลไทย</w:t>
            </w:r>
          </w:p>
        </w:tc>
      </w:tr>
      <w:tr w:rsidR="00422870" w:rsidRPr="00422870" w:rsidTr="00422870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422870" w:rsidRPr="00422870" w:rsidRDefault="00422870" w:rsidP="0042287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หลักประกันนี้จะคืนให้ โดยไม่มีดอกเบี้ยภายใน ๑๕ วัน นับถัดจากวันที่ผู้ชนะการประกวดราคาอิเล็กทรอนิกส์ (ผู้ขาย) พ้นจากข้อผูกพันตามสัญญาซื้อขายแล้ว</w:t>
            </w:r>
          </w:p>
        </w:tc>
      </w:tr>
      <w:tr w:rsidR="00422870" w:rsidRPr="00422870" w:rsidTr="00422870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422870" w:rsidRPr="00422870" w:rsidRDefault="00422870" w:rsidP="0042287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หลักประกันนี้จะคืนให้ โดยไม่มีดอกเบี้ย ตามอัตราส่วนของพัสดุที่ซื้อซึ่ง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422870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๓/กองอำนวยการก่อสร้างฯ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ได้รับมอบไว้แล้ว</w:t>
            </w:r>
          </w:p>
        </w:tc>
      </w:tr>
    </w:tbl>
    <w:p w:rsidR="00422870" w:rsidRPr="00422870" w:rsidRDefault="00422870" w:rsidP="00422870">
      <w:pPr>
        <w:spacing w:after="0" w:line="240" w:lineRule="auto"/>
        <w:rPr>
          <w:rFonts w:ascii="Angsana New" w:eastAsia="Times New Roman" w:hAnsi="Angsana New" w:cs="Angsana New"/>
          <w:vanish/>
          <w:sz w:val="28"/>
        </w:rPr>
      </w:pPr>
    </w:p>
    <w:tbl>
      <w:tblPr>
        <w:tblW w:w="9645" w:type="dxa"/>
        <w:jc w:val="center"/>
        <w:tblCellSpacing w:w="0" w:type="dxa"/>
        <w:shd w:val="clear" w:color="auto" w:fill="F0F0F0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37"/>
        <w:gridCol w:w="3200"/>
        <w:gridCol w:w="3108"/>
      </w:tblGrid>
      <w:tr w:rsidR="00422870" w:rsidRPr="00422870" w:rsidTr="00422870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422870" w:rsidRPr="00422870" w:rsidRDefault="00422870" w:rsidP="0042287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42287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                </w:t>
            </w:r>
            <w:r w:rsidRPr="0042287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๗.</w:t>
            </w:r>
            <w:r w:rsidRPr="0042287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   </w:t>
            </w:r>
            <w:r w:rsidRPr="0042287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ค่าจ้างและการจ่ายเงิน</w:t>
            </w:r>
          </w:p>
        </w:tc>
      </w:tr>
      <w:tr w:rsidR="00422870" w:rsidRPr="00422870" w:rsidTr="00422870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422870" w:rsidRPr="00422870" w:rsidRDefault="00422870" w:rsidP="0042287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422870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๓/กองอำนวยการก่อสร้างฯ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จะจ่ายค่าสิ่งของซึ่งได้รวมภาษีมูลค่าเพิ่ม ตลอดจนภาษีอากรอื่นๆ และค่าใช้จ่ายทั้งปวงแล้วให้แก่ผู้ยื่นข้อเสนอที่ได้รับการคัดเลือกให้เป็นผู้ขาย เมื่อผู้ขายได้ส่งมอบสิ่งของได้ครบถ้วนตามสัญญาซื้อขายหรือข้อตกลงเป็นหนังสือ และ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422870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๓/กองอำนวยการก่อสร้างฯ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ได้ตรวจรับมอบสิ่งของไว้เรียบร้อยแล้ว</w:t>
            </w:r>
          </w:p>
        </w:tc>
      </w:tr>
      <w:tr w:rsidR="00422870" w:rsidRPr="00422870" w:rsidTr="00422870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422870" w:rsidRPr="00422870" w:rsidRDefault="00422870" w:rsidP="0042287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42287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                </w:t>
            </w:r>
            <w:r w:rsidRPr="0042287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๘.</w:t>
            </w:r>
            <w:r w:rsidRPr="0042287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   </w:t>
            </w:r>
            <w:r w:rsidRPr="0042287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อัตราค่าปรับ</w:t>
            </w:r>
          </w:p>
        </w:tc>
      </w:tr>
      <w:tr w:rsidR="00422870" w:rsidRPr="00422870" w:rsidTr="00422870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422870" w:rsidRPr="00422870" w:rsidRDefault="00422870" w:rsidP="0042287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ค่าปรับตามแบบสัญญาซื้อขายแนบท้ายเอกสารประกวดราคาอิเล็กทรอนิกส์นี้ หรือข้อตกลงซื้อขายเป็นหนังสือ ให้คิดในอัตราร้อยละ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422870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๐.๒๐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ของราคาค่าสิ่งของที่ยังไม่ได้รับมอบต่อวัน</w:t>
            </w:r>
          </w:p>
        </w:tc>
      </w:tr>
      <w:tr w:rsidR="00422870" w:rsidRPr="00422870" w:rsidTr="00422870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422870" w:rsidRPr="00422870" w:rsidRDefault="00422870" w:rsidP="0042287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42287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                </w:t>
            </w:r>
            <w:r w:rsidRPr="0042287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๙.</w:t>
            </w:r>
            <w:r w:rsidRPr="0042287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   </w:t>
            </w:r>
            <w:r w:rsidRPr="0042287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การรับประกันความชำรุดบกพร่อง</w:t>
            </w:r>
          </w:p>
        </w:tc>
      </w:tr>
      <w:tr w:rsidR="00422870" w:rsidRPr="00422870" w:rsidTr="00422870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422870" w:rsidRPr="00422870" w:rsidRDefault="00422870" w:rsidP="0042287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ผู้ชนะการประกวดราคาอิเล็กทรอนิกส์ ซึ่งได้ทำสัญญาซื้อขายตามแบบดังระบุในข้อ ๑.๓ หรือทำข้อตกลงซื้อเป็นหนังสือ แล้วแต่กรณี จะต้องรับประกันความชำรุดบกพร่องของสิ่งของที่ซื้อขายที่เกิดขึ้นภายในระยะเวลาไม่น้อยกว่า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422870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 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422870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๑</w:t>
            </w:r>
            <w:r w:rsidRPr="00422870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 </w:t>
            </w:r>
            <w:r w:rsidRPr="00422870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เดือน</w:t>
            </w:r>
            <w:r w:rsidRPr="00422870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 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422870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 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นับถัดจากวันที่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422870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๓/กองอำนวยการก่อสร้างฯ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ได้รับมอบสิ่งของ โดยต้องรีบจัดการซ่อมแซมแก้ไขให้ใช้การได้ดีดังเดิมภายใน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422870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๗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วัน นับถัดจากวันที่ได้รับแจ้งความชำรุดบกพร่อง</w:t>
            </w:r>
          </w:p>
        </w:tc>
      </w:tr>
      <w:tr w:rsidR="00422870" w:rsidRPr="00422870" w:rsidTr="00422870">
        <w:trPr>
          <w:tblCellSpacing w:w="0" w:type="dxa"/>
          <w:jc w:val="center"/>
        </w:trPr>
        <w:tc>
          <w:tcPr>
            <w:tcW w:w="0" w:type="auto"/>
            <w:shd w:val="clear" w:color="auto" w:fill="F0F0F0"/>
            <w:vAlign w:val="center"/>
            <w:hideMark/>
          </w:tcPr>
          <w:p w:rsidR="00422870" w:rsidRPr="00422870" w:rsidRDefault="00422870" w:rsidP="0042287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shd w:val="clear" w:color="auto" w:fill="F0F0F0"/>
            <w:vAlign w:val="center"/>
            <w:hideMark/>
          </w:tcPr>
          <w:p w:rsidR="00422870" w:rsidRPr="00422870" w:rsidRDefault="00422870" w:rsidP="00422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0F0F0"/>
            <w:vAlign w:val="center"/>
            <w:hideMark/>
          </w:tcPr>
          <w:p w:rsidR="00422870" w:rsidRPr="00422870" w:rsidRDefault="00422870" w:rsidP="00422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2870" w:rsidRPr="00422870" w:rsidTr="00422870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422870" w:rsidRPr="00422870" w:rsidRDefault="00422870" w:rsidP="0042287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42287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                </w:t>
            </w:r>
            <w:r w:rsidRPr="0042287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๑๐.</w:t>
            </w:r>
            <w:r w:rsidRPr="0042287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   </w:t>
            </w:r>
            <w:r w:rsidRPr="0042287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ข้อสงวนสิทธิ์ในการยื่นข้อเสนอและอื่นๆ</w:t>
            </w:r>
          </w:p>
        </w:tc>
      </w:tr>
      <w:tr w:rsidR="00422870" w:rsidRPr="00422870" w:rsidTr="00422870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422870" w:rsidRPr="00422870" w:rsidRDefault="00422870" w:rsidP="0042287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๑๐.๑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เงินค่าพัสดุสำหรับการซื้อครั้งนี้ ได้มาจากเงินงบประมาณ</w:t>
            </w:r>
            <w:r w:rsidRPr="00422870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เงินงบประมาณประจำปี พ.ศ. ๒๕๖๕</w:t>
            </w:r>
          </w:p>
        </w:tc>
      </w:tr>
      <w:tr w:rsidR="00422870" w:rsidRPr="00422870" w:rsidTr="00422870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422870" w:rsidRPr="00422870" w:rsidRDefault="00422870" w:rsidP="0042287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 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การลงนามในสัญญาจะกระทำได้ ต่อเมื่อ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422870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๓/กองอำนวยการก่อสร้างฯ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ได้รับอนุมัติเงินค่าพัสดุจาก</w:t>
            </w:r>
            <w:r w:rsidRPr="00422870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เงินงบประมาณประจำปี พ.ศ. ๒๕๖๕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แล้วเท่านั้น</w:t>
            </w:r>
          </w:p>
        </w:tc>
      </w:tr>
      <w:tr w:rsidR="00422870" w:rsidRPr="00422870" w:rsidTr="00422870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422870" w:rsidRPr="00422870" w:rsidRDefault="00422870" w:rsidP="0042287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๑๐.๒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เมื่อ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422870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๓/กองอำนวยการก่อสร้างฯ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ได้คัดเลือกผู้ยื่นข้อเสนอรายใดให้เป็นผู้ขาย และได้ตกลงซื้อสิ่งของตามการประกวดราคาอิเล็กทรอนิกส์แล้ว ถ้าผู้ขายจะต้องสั่งหรือนำสิ่งของดังกล่าวเข้ามาจากต่างประเทศและของนั้นต้องนำเข้ามาโดยทางเรือในเส้นทางที่มีเรือไทยเดินอยู่ และสามารถให้บริการรับขนได้ตามที่รัฐมนตรีว่าการกระทรวงคมนาคมประกาศกำหนด ผู้ยื่นข้อเสนอซึ่งเป็นผู้ขายจะต้องปฏิบัติ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lastRenderedPageBreak/>
              <w:t>ตามกฎหมายว่าด้วยการส่งเสริมการ</w:t>
            </w:r>
            <w:proofErr w:type="spellStart"/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พาณิชย</w:t>
            </w:r>
            <w:proofErr w:type="spellEnd"/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นาวี ดังนี้</w:t>
            </w:r>
          </w:p>
        </w:tc>
      </w:tr>
      <w:tr w:rsidR="00422870" w:rsidRPr="00422870" w:rsidTr="00422870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422870" w:rsidRPr="00422870" w:rsidRDefault="00422870" w:rsidP="0042287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lastRenderedPageBreak/>
              <w:t>                                   (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๑)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 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แจ้งการสั่งหรือนำสิ่งของที่ซื้อขายดังกล่าวเข้ามาจากต่างประเทศต่อกรมเจ้าท่า ภายใน ๗ วัน นับตั้งแต่วันที่ผู้ขายสั่ง หรือซื้อของจากต่างประเทศ เว้นแต่เป็นของที่รัฐมนตรีว่าการกระทรวงคมนาคมประกาศยกเว้นให้บรรทุกโดยเรืออื่นได้</w:t>
            </w:r>
          </w:p>
        </w:tc>
      </w:tr>
      <w:tr w:rsidR="00422870" w:rsidRPr="00422870" w:rsidTr="00422870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422870" w:rsidRPr="00422870" w:rsidRDefault="00422870" w:rsidP="0042287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(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๒)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 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จัดการให้สิ่งของที่ซื้อขายดังกล่าวบรรทุกโดยเรือไทย หรือเรือที่มีสิทธิเช่นเดียวกับเรือไทย จากต่างประเทศมายังประเทศไทย เว้นแต่จะได้รับอนุญาตจากกรมเจ้าท่า ให้บรรทุกสิ่งของนั้นโดยเรืออื่นที่มิใช่เรือไทย ซึ่งจะต้องได้รับอนุญาตเช่นนั้นก่อนบรรทุกของลงเรืออื่น หรือเป็นของที่รัฐมนตรีว่าการกระทรวงคมนาคมประกาศยกเว้นให้บรรทุกโดยเรืออื่น</w:t>
            </w:r>
          </w:p>
        </w:tc>
      </w:tr>
      <w:tr w:rsidR="00422870" w:rsidRPr="00422870" w:rsidTr="00422870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422870" w:rsidRPr="00422870" w:rsidRDefault="00422870" w:rsidP="0042287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(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๓)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 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ในกรณีที่ไม่ปฏิบัติตาม (๑) หรือ (๒) ผู้ขายจะต้องรับผิดตามกฎหมายว่าด้วยการส่งเสริมการ</w:t>
            </w:r>
            <w:proofErr w:type="spellStart"/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พาณิชย</w:t>
            </w:r>
            <w:proofErr w:type="spellEnd"/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นาวี</w:t>
            </w:r>
          </w:p>
        </w:tc>
      </w:tr>
      <w:tr w:rsidR="00422870" w:rsidRPr="00422870" w:rsidTr="00422870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422870" w:rsidRPr="00422870" w:rsidRDefault="00422870" w:rsidP="0042287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๑๐.๓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ผู้ยื่นข้อเสนอซึ่ง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422870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๓/กองอำนวยการก่อสร้างฯ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ได้คัดเลือกแล้ว ไม่ไปทำสัญญาหรือข้อตกลงซื้อเป็นหนังสือภายในเวลาที่กำหนด ดังระบุไว้ในข้อ ๗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422870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๓/กองอำนวยการก่อสร้างฯ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จะริบหลักประกันการยื่นข้อเสนอ หรือเรียกร้องจากผู้ออกหนังสือค้ำประกันการยื่นข้อเสนอทันที และอาจพิจารณาเรียกร้องให้ชดใช้ความเสียหายอื่น (ถ้ามี) รวมทั้งจะพิจารณาให้เป็นผู้ทิ้งงาน ตามระเบียบกระทรวงการคลังว่าด้วยการจัดซื้อจัดจ้างและการบริหารพัสดุภาครัฐ</w:t>
            </w:r>
          </w:p>
        </w:tc>
      </w:tr>
      <w:tr w:rsidR="00422870" w:rsidRPr="00422870" w:rsidTr="00422870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422870" w:rsidRPr="00422870" w:rsidRDefault="00422870" w:rsidP="0042287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๑๐.๔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</w:t>
            </w:r>
            <w:r w:rsidRPr="00422870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๓/กองอำนวยการก่อสร้างฯ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สงวนสิทธิ์ที่จะแก้ไขเพิ่มเติมเงื่อนไข หรือข้อกำหนดในแบบสัญญาหรือข้อตกลงซื้อเป็นหนังสือ ให้เป็นไปตามความเห็นของสำนักงานอัยการสูงสุด (ถ้ามี)</w:t>
            </w:r>
          </w:p>
        </w:tc>
      </w:tr>
      <w:tr w:rsidR="00422870" w:rsidRPr="00422870" w:rsidTr="00422870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422870" w:rsidRPr="00422870" w:rsidRDefault="00422870" w:rsidP="0042287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๑๐.๕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ในกรณีที่เอกสารแนบท้ายเอกสารประกวดราคาอิเล็กทรอนิกส์นี้ มีความขัดหรือแย้งกัน ผู้ยื่นข้อเสนอจะต้องปฏิบัติตามคำวินิจฉัยของ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422870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๓/กองอำนวยการก่อสร้างฯ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คำวินิจฉัยดังกล่าวให้ถือเป็นที่สุด และผู้ยื่นข้อเสนอไม่มีสิทธิเรียกร้องค่าใช้จ่ายใดๆ เพิ่มเติม</w:t>
            </w:r>
          </w:p>
        </w:tc>
      </w:tr>
      <w:tr w:rsidR="00422870" w:rsidRPr="00422870" w:rsidTr="00422870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422870" w:rsidRPr="00422870" w:rsidRDefault="00422870" w:rsidP="0042287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๑๐.๖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</w:t>
            </w:r>
            <w:r w:rsidRPr="00422870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๓/กองอำนวยการก่อสร้างฯ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อาจประกาศยกเลิกการจัดซื้อในกรณีต่อไปนี้ได้ โดยที่ผู้ยื่นข้อเสนอจะเรียกร้องค่าเสียหายใดๆ จาก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422870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๓/กองอำนวยการก่อสร้างฯ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ไม่ได้</w:t>
            </w:r>
          </w:p>
        </w:tc>
      </w:tr>
      <w:tr w:rsidR="00422870" w:rsidRPr="00422870" w:rsidTr="00422870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422870" w:rsidRPr="00422870" w:rsidRDefault="00422870" w:rsidP="0042287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(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๑)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</w:t>
            </w:r>
            <w:r w:rsidRPr="00422870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๓/กองอำนวยการก่อสร้างฯ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ไม่ได้รับการจัดสรรเงินที่จะใช้ในการจัดซื้อหรือที่ได้รับจัดสรรแต่ไม่เพียงพอที่จะทำการจัดซื้อครั้งนี้ต่อไป</w:t>
            </w:r>
          </w:p>
        </w:tc>
      </w:tr>
      <w:tr w:rsidR="00422870" w:rsidRPr="00422870" w:rsidTr="00422870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422870" w:rsidRPr="00422870" w:rsidRDefault="00422870" w:rsidP="0042287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(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๒)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 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ีการกระทำที่เข้าลักษณะผู้ยื่นข้อเสนอที่ชนะการจัดซื้อหรือที่ได้รับการคัดเลือกมีผลประโยชน์ร่วมกัน หรือมีส่วนได้เสียกับผู้ยื่นข้อเสนอรายอื่น หรือขัดขวางการแข่งขันอย่างเป็นธรรม หรือสมยอมกันกับผู้ยื่นข้อเสนอรายอื่น หรือเจ้าหน้าที่ในการเสนอราคา หรือส่อว่ากระทำการทุจริตอื่นใดในการเสนอราคา</w:t>
            </w:r>
          </w:p>
        </w:tc>
      </w:tr>
      <w:tr w:rsidR="00422870" w:rsidRPr="00422870" w:rsidTr="00422870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422870" w:rsidRPr="00422870" w:rsidRDefault="00422870" w:rsidP="0042287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(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๓)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 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การทำการจัดซื้อครั้งนี้ต่อไปอาจก่อให้เกิดความเสียหายแก่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422870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๓/กองอำนวยการก่อสร้างฯ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หรือกระทบต่อประโยชน์สาธารณะ</w:t>
            </w:r>
          </w:p>
        </w:tc>
      </w:tr>
      <w:tr w:rsidR="00422870" w:rsidRPr="00422870" w:rsidTr="00422870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422870" w:rsidRPr="00422870" w:rsidRDefault="00422870" w:rsidP="0042287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(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๔)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 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กรณีอื่นในทำนองเดียวกับ (๑) (๒) หรือ (๓) ตามที่กำหนดในกฎกระทรวง ซึ่งออก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lastRenderedPageBreak/>
              <w:t>ตามความในกฎหมายว่าด้วยการจัดซื้อจัดจ้างและการบริหารพัสดุภาครัฐ</w:t>
            </w:r>
          </w:p>
        </w:tc>
      </w:tr>
      <w:tr w:rsidR="00422870" w:rsidRPr="00422870" w:rsidTr="00422870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422870" w:rsidRPr="00422870" w:rsidRDefault="00422870" w:rsidP="0042287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42287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lastRenderedPageBreak/>
              <w:t>                 </w:t>
            </w:r>
            <w:r w:rsidRPr="0042287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๑๑.</w:t>
            </w:r>
            <w:r w:rsidRPr="0042287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   </w:t>
            </w:r>
            <w:r w:rsidRPr="0042287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การปฏิบัติตามกฎหมายและระเบียบ</w:t>
            </w:r>
          </w:p>
        </w:tc>
      </w:tr>
      <w:tr w:rsidR="00422870" w:rsidRPr="00422870" w:rsidTr="00422870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422870" w:rsidRPr="00422870" w:rsidRDefault="00422870" w:rsidP="0042287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ในระหว่างระยะเวลาการซื้อ ผู้ยื่นข้อเสนอที่ได้รับการคัดเลือกให้เป็นผู้ขายต้องปฏิบัติตามหลักเกณฑ์ที่กฎหมายและระเบียบได้กำหนดไว้โดยเคร่งครัด</w:t>
            </w:r>
          </w:p>
        </w:tc>
      </w:tr>
      <w:tr w:rsidR="00422870" w:rsidRPr="00422870" w:rsidTr="00422870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422870" w:rsidRPr="00422870" w:rsidRDefault="00422870" w:rsidP="0042287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42287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                </w:t>
            </w:r>
            <w:r w:rsidRPr="0042287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๑๒.</w:t>
            </w:r>
            <w:r w:rsidRPr="0042287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   </w:t>
            </w:r>
            <w:r w:rsidRPr="0042287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การประเมินผลการปฏิบัติงานของผู้ประกอบการ</w:t>
            </w:r>
          </w:p>
        </w:tc>
      </w:tr>
      <w:tr w:rsidR="00422870" w:rsidRPr="00422870" w:rsidTr="00422870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422870" w:rsidRPr="00422870" w:rsidRDefault="00422870" w:rsidP="0042287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</w:t>
            </w:r>
            <w:r w:rsidRPr="00422870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๓/กองอำนวยการก่อสร้างฯ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สามารถนำผลการปฏิบัติงานแล้วเสร็จตามสัญญาของผู้ยื่นข้อเสนอที่ได้รับการคัดเลือกให้เป็นผู้ขายเพื่อนำมาประเมินผลการปฏิบัติงานของผู้ประกอบการ</w:t>
            </w:r>
          </w:p>
        </w:tc>
      </w:tr>
      <w:tr w:rsidR="00422870" w:rsidRPr="00422870" w:rsidTr="00422870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422870" w:rsidRPr="00422870" w:rsidRDefault="00422870" w:rsidP="0042287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ทั้งนี้ หากผู้ยื่นข้อเสนอที่ได้รับการคัดเลือกไม่ผ่านเกณฑ์ที่กำหนดจะถูกระงับการยื่นข้อเสนอหรือทำสัญญากับ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422870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๓/กองอำนวยการก่อสร้างฯ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42287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ไว้ชั่วคราว</w:t>
            </w:r>
          </w:p>
        </w:tc>
      </w:tr>
      <w:tr w:rsidR="00422870" w:rsidRPr="00422870" w:rsidTr="00422870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422870" w:rsidRPr="00422870" w:rsidRDefault="00422870" w:rsidP="0042287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422870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 / กองอำนวยการก่อสร้างฯ</w:t>
            </w:r>
          </w:p>
        </w:tc>
      </w:tr>
      <w:tr w:rsidR="00422870" w:rsidRPr="00422870" w:rsidTr="00422870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422870" w:rsidRPr="00422870" w:rsidRDefault="00422870" w:rsidP="0042287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422870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 </w:t>
            </w:r>
            <w:r w:rsidRPr="00422870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๒๑ กุมภาพันธ์ ๒๕๖๕</w:t>
            </w:r>
          </w:p>
        </w:tc>
      </w:tr>
    </w:tbl>
    <w:p w:rsidR="007C2A49" w:rsidRDefault="007C2A49">
      <w:bookmarkStart w:id="0" w:name="_GoBack"/>
      <w:bookmarkEnd w:id="0"/>
    </w:p>
    <w:sectPr w:rsidR="007C2A4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2870"/>
    <w:rsid w:val="00422870"/>
    <w:rsid w:val="007C2A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22870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422870"/>
    <w:rPr>
      <w:color w:val="800080"/>
      <w:u w:val="single"/>
    </w:rPr>
  </w:style>
  <w:style w:type="character" w:styleId="a5">
    <w:name w:val="Strong"/>
    <w:basedOn w:val="a0"/>
    <w:uiPriority w:val="22"/>
    <w:qFormat/>
    <w:rsid w:val="00422870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422870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7">
    <w:name w:val="ข้อความบอลลูน อักขระ"/>
    <w:basedOn w:val="a0"/>
    <w:link w:val="a6"/>
    <w:uiPriority w:val="99"/>
    <w:semiHidden/>
    <w:rsid w:val="00422870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22870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422870"/>
    <w:rPr>
      <w:color w:val="800080"/>
      <w:u w:val="single"/>
    </w:rPr>
  </w:style>
  <w:style w:type="character" w:styleId="a5">
    <w:name w:val="Strong"/>
    <w:basedOn w:val="a0"/>
    <w:uiPriority w:val="22"/>
    <w:qFormat/>
    <w:rsid w:val="00422870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422870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7">
    <w:name w:val="ข้อความบอลลูน อักขระ"/>
    <w:basedOn w:val="a0"/>
    <w:link w:val="a6"/>
    <w:uiPriority w:val="99"/>
    <w:semiHidden/>
    <w:rsid w:val="00422870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395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ocess3.gprocurement.go.th/egp3proc160Web/FileViewerServlet?e=PgJMU9yhdLLLJOlKqXBv%2B0WtP%2Bx52JypCCVz3rY4Xa77P5gcZ2TPJCta1IYYxbMRwTxZFAYNHKlc%0AKYos3moS5Y8BS9c1SFQIf9exuVAlB6SLCMA2e5l2mn0IG9dAruco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process3.gprocurement.go.th/egp3proc160Web/FileViewerServlet?e=PgJMU9yhdLLLJOlKqXBv%2B0WtP%2Bx52JypCCVz3rY4Xa77P5gcZ2TPJCta1IYYxbMRjE%2F8x6jAjyZJ%0AHMioMAJvJgNWWdUCwiINakd8s%2FlDcKJ5xcRElU0h8x2dw5tjSMaMSjpIJMMABJ24nTBSG895%2Bg%3D%3D" TargetMode="External"/><Relationship Id="rId12" Type="http://schemas.openxmlformats.org/officeDocument/2006/relationships/hyperlink" Target="https://process3.gprocurement.go.th/egp3proc160Web/FileViewerServlet?e=PgJMU9yhdLLLJOlKqXBv%2B0WtP%2Bx52JypCCVz3rY4Xa77P5gcZ2TPJCta1IYYxbMRwTxZFAYNHKlc%0AKYos3moS5Y8BS9c1SFQIf9exuVAlB6S26%2FRpHQFVVzSno5ZIscPV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process3.gprocurement.go.th/egp3proc160Web/FileViewerServlet?e=PgJMU9yhdLLLJOlKqXBv%2B0WtP%2Bx52JypCCVz3rY4Xa77P5gcZ2TPJCta1IYYxbMRwTxZFAYNHKlc%0AKYos3moS5Y8BS9c1SFQIf9exuVAlB6SJ4ELIlWW0xRMkPM4YWSxW" TargetMode="External"/><Relationship Id="rId11" Type="http://schemas.openxmlformats.org/officeDocument/2006/relationships/hyperlink" Target="https://process3.gprocurement.go.th/egp3proc160Web/FileViewerServlet?e=PgJMU9yhdLLLJOlKqXBv%2B0WtP%2Bx52JypCCVz3rY4Xa77P5gcZ2TPJCta1IYYxbMRwTxZFAYNHKlc%0AKYos3moS5Y8BS9c1SFQIf9exuVAlB6SkyF6GvDmjQC8jRr92cM4c" TargetMode="External"/><Relationship Id="rId5" Type="http://schemas.openxmlformats.org/officeDocument/2006/relationships/image" Target="media/image1.gif"/><Relationship Id="rId10" Type="http://schemas.openxmlformats.org/officeDocument/2006/relationships/hyperlink" Target="https://process3.gprocurement.go.th/egp3proc160Web/FileViewerServlet?e=PgJMU9yhdLLLJOlKqXBv%2B0WtP%2Bx52JypCCVz3rY4Xa77P5gcZ2TPJCta1IYYxbMRwTxZFAYNHKlc%0AKYos3moS5Y8BS9c1SFQIf9exuVAlB6RqbYvc6PKQMi2GThieKlXN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process3.gprocurement.go.th/egp3proc160Web/FileViewerServlet?e=PgJMU9yhdLLLJOlKqXBv%2B0WtP%2Bx52JypCCVz3rY4Xa77P5gcZ2TPJCta1IYYxbMRwTxZFAYNHKlc%0AKYos3moS5Y8BS9c1SFQIf9exuVAlB6TkEQEtvWnBOae2uFyduHak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4410</Words>
  <Characters>25138</Characters>
  <Application>Microsoft Office Word</Application>
  <DocSecurity>0</DocSecurity>
  <Lines>209</Lines>
  <Paragraphs>58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2022-02-21T10:40:00Z</dcterms:created>
  <dcterms:modified xsi:type="dcterms:W3CDTF">2022-02-21T10:40:00Z</dcterms:modified>
</cp:coreProperties>
</file>